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4BE5" w:rsidP="00D34BE5" w:rsidRDefault="00D34BE5" w14:paraId="6D0F1786" w14:textId="77777777">
      <w:pPr>
        <w:rPr>
          <w:sz w:val="32"/>
          <w:szCs w:val="32"/>
        </w:rPr>
      </w:pPr>
      <w:r>
        <w:rPr>
          <w:sz w:val="32"/>
          <w:szCs w:val="32"/>
        </w:rPr>
        <w:t xml:space="preserve">                             Town of Brentwood NH Planning Board</w:t>
      </w:r>
    </w:p>
    <w:p w:rsidR="00D34BE5" w:rsidP="00D34BE5" w:rsidRDefault="00D34BE5" w14:paraId="7706574D" w14:textId="77777777">
      <w:r>
        <w:t xml:space="preserve">                                                  1 Dalton Road Brentwood NH 03833</w:t>
      </w:r>
    </w:p>
    <w:p w:rsidR="00D34BE5" w:rsidP="00D34BE5" w:rsidRDefault="00D34BE5" w14:paraId="49502D44" w14:textId="77777777">
      <w:pPr>
        <w:pBdr>
          <w:bottom w:val="single" w:color="auto" w:sz="12" w:space="1"/>
        </w:pBdr>
      </w:pPr>
      <w:r>
        <w:t xml:space="preserve">603-642-6400 ext. 116                                                                            </w:t>
      </w:r>
      <w:hyperlink w:history="1" r:id="rId5">
        <w:r>
          <w:rPr>
            <w:rStyle w:val="Hyperlink"/>
          </w:rPr>
          <w:t>mkennedy@brentwoodnh.gov</w:t>
        </w:r>
      </w:hyperlink>
    </w:p>
    <w:p w:rsidR="00D34BE5" w:rsidP="00D34BE5" w:rsidRDefault="00D34BE5" w14:paraId="23E57321" w14:textId="77777777"/>
    <w:p w:rsidR="00D34BE5" w:rsidP="00D34BE5" w:rsidRDefault="00D34BE5" w14:paraId="347E8245" w14:textId="66E9F069">
      <w:r w:rsidR="22489FBB">
        <w:rPr/>
        <w:t xml:space="preserve">                                                     </w:t>
      </w:r>
      <w:r w:rsidR="4C241752">
        <w:rPr/>
        <w:t>Draft</w:t>
      </w:r>
      <w:r w:rsidR="22489FBB">
        <w:rPr/>
        <w:t xml:space="preserve"> Meeting Minutes 8/6/26</w:t>
      </w:r>
      <w:r w:rsidR="46DA6B41">
        <w:rPr/>
        <w:t xml:space="preserve"> Draft </w:t>
      </w:r>
    </w:p>
    <w:p w:rsidR="00D34BE5" w:rsidP="00D34BE5" w:rsidRDefault="00D34BE5" w14:paraId="40B5819D" w14:textId="77777777"/>
    <w:p w:rsidR="00D34BE5" w:rsidP="00D34BE5" w:rsidRDefault="00D34BE5" w14:paraId="0A30B0D2" w14:textId="060B8C21">
      <w:r>
        <w:t xml:space="preserve">Attendance: K Aldred, D Marino (Sec), B Ramsdell, B Stevens, N Swasey, B </w:t>
      </w:r>
      <w:proofErr w:type="spellStart"/>
      <w:r>
        <w:t>Man</w:t>
      </w:r>
      <w:r w:rsidR="00BF4E11">
        <w:t>tegari</w:t>
      </w:r>
      <w:proofErr w:type="spellEnd"/>
      <w:r w:rsidR="00BF4E11">
        <w:t xml:space="preserve"> </w:t>
      </w:r>
      <w:r>
        <w:t>(</w:t>
      </w:r>
      <w:r w:rsidR="00BF4E11">
        <w:t xml:space="preserve">Alt </w:t>
      </w:r>
      <w:r>
        <w:t>SBR), D Finan (Alt), G Greenwood (TP), M Kennedy (LUA)</w:t>
      </w:r>
    </w:p>
    <w:p w:rsidR="00726E8F" w:rsidRDefault="00726E8F" w14:paraId="573970B9" w14:textId="77777777"/>
    <w:p w:rsidR="00D34BE5" w:rsidRDefault="00BF4E11" w14:paraId="6CFF998D" w14:textId="127AADD0">
      <w:r>
        <w:t xml:space="preserve">The meeting was called to order at 7:00 PM. </w:t>
      </w:r>
    </w:p>
    <w:p w:rsidR="00BF4E11" w:rsidRDefault="00BF4E11" w14:paraId="25879945" w14:textId="77777777"/>
    <w:p w:rsidR="00BF4E11" w:rsidRDefault="34481DB9" w14:paraId="1C3F7CF1" w14:textId="667421AA">
      <w:r>
        <w:t xml:space="preserve">A motion was made by D Marino to grant alternate D Finan voting rights. The motion was seconded by B </w:t>
      </w:r>
      <w:proofErr w:type="spellStart"/>
      <w:r>
        <w:t>Mantegari</w:t>
      </w:r>
      <w:proofErr w:type="spellEnd"/>
      <w:r>
        <w:t xml:space="preserve">, the motion carried unanimously. </w:t>
      </w:r>
    </w:p>
    <w:p w:rsidR="006C2BD6" w:rsidRDefault="006C2BD6" w14:paraId="48BB2BD1" w14:textId="77777777"/>
    <w:p w:rsidR="009D2741" w:rsidRDefault="009D2741" w14:paraId="4A0B2AA9" w14:textId="77777777"/>
    <w:p w:rsidR="009D2741" w:rsidP="009D2741" w:rsidRDefault="009D2741" w14:paraId="0F82D523" w14:textId="77777777">
      <w:pPr>
        <w:rPr>
          <w:rStyle w:val="normaltextrun"/>
          <w:color w:val="000000"/>
          <w:bdr w:val="none" w:color="auto" w:sz="0" w:space="0" w:frame="1"/>
        </w:rPr>
      </w:pPr>
      <w:r>
        <w:rPr>
          <w:rStyle w:val="normaltextrun"/>
          <w:color w:val="000000"/>
          <w:bdr w:val="none" w:color="auto" w:sz="0" w:space="0" w:frame="1"/>
        </w:rPr>
        <w:t>Continued Public Hearing for Site Plan Review:</w:t>
      </w:r>
    </w:p>
    <w:p w:rsidR="009D2741" w:rsidP="009D2741" w:rsidRDefault="009D2741" w14:paraId="293754B1" w14:textId="77777777">
      <w:pPr>
        <w:spacing w:after="160" w:line="278" w:lineRule="auto"/>
        <w:rPr>
          <w:rFonts w:asciiTheme="minorHAnsi" w:hAnsiTheme="minorHAnsi" w:eastAsiaTheme="minorHAnsi" w:cstheme="minorBidi"/>
        </w:rPr>
      </w:pPr>
      <w:r>
        <w:rPr>
          <w:rFonts w:asciiTheme="minorHAnsi" w:hAnsiTheme="minorHAnsi" w:eastAsiaTheme="minorHAnsi" w:cstheme="minorBidi"/>
        </w:rPr>
        <w:t xml:space="preserve">Property </w:t>
      </w:r>
      <w:r w:rsidRPr="000F545D">
        <w:rPr>
          <w:rFonts w:asciiTheme="minorHAnsi" w:hAnsiTheme="minorHAnsi" w:eastAsiaTheme="minorHAnsi" w:cstheme="minorBidi"/>
        </w:rPr>
        <w:t xml:space="preserve">Location: </w:t>
      </w:r>
      <w:r>
        <w:rPr>
          <w:rFonts w:asciiTheme="minorHAnsi" w:hAnsiTheme="minorHAnsi" w:eastAsiaTheme="minorHAnsi" w:cstheme="minorBidi"/>
        </w:rPr>
        <w:t xml:space="preserve">444 Route 125, Brentwood, NH </w:t>
      </w:r>
    </w:p>
    <w:p w:rsidRPr="000F545D" w:rsidR="009D2741" w:rsidP="009D2741" w:rsidRDefault="009D2741" w14:paraId="4AB8CDE3" w14:textId="77777777">
      <w:pPr>
        <w:spacing w:after="160" w:line="278" w:lineRule="auto"/>
        <w:rPr>
          <w:rFonts w:asciiTheme="minorHAnsi" w:hAnsiTheme="minorHAnsi" w:eastAsiaTheme="minorHAnsi" w:cstheme="minorBidi"/>
        </w:rPr>
      </w:pPr>
      <w:r>
        <w:rPr>
          <w:rFonts w:asciiTheme="minorHAnsi" w:hAnsiTheme="minorHAnsi" w:eastAsiaTheme="minorHAnsi" w:cstheme="minorBidi"/>
        </w:rPr>
        <w:t xml:space="preserve">Property Owner: Peter Gurrisi </w:t>
      </w:r>
    </w:p>
    <w:p w:rsidR="009D2741" w:rsidP="009D2741" w:rsidRDefault="009D2741" w14:paraId="2EBF5129" w14:textId="77777777">
      <w:pPr>
        <w:spacing w:after="160" w:line="278" w:lineRule="auto"/>
        <w:rPr>
          <w:rFonts w:asciiTheme="minorHAnsi" w:hAnsiTheme="minorHAnsi" w:eastAsiaTheme="minorHAnsi" w:cstheme="minorBidi"/>
        </w:rPr>
      </w:pPr>
      <w:r w:rsidRPr="000F545D">
        <w:rPr>
          <w:rFonts w:asciiTheme="minorHAnsi" w:hAnsiTheme="minorHAnsi" w:eastAsiaTheme="minorHAnsi" w:cstheme="minorBidi"/>
        </w:rPr>
        <w:t xml:space="preserve">Tax Map: </w:t>
      </w:r>
      <w:r>
        <w:rPr>
          <w:rFonts w:asciiTheme="minorHAnsi" w:hAnsiTheme="minorHAnsi" w:eastAsiaTheme="minorHAnsi" w:cstheme="minorBidi"/>
        </w:rPr>
        <w:t>201.007.000</w:t>
      </w:r>
    </w:p>
    <w:p w:rsidR="009D2741" w:rsidP="009D2741" w:rsidRDefault="009D2741" w14:paraId="5AB2B398" w14:textId="7C99679C">
      <w:pPr>
        <w:rPr>
          <w:rFonts w:asciiTheme="minorHAnsi" w:hAnsiTheme="minorHAnsi" w:eastAsiaTheme="minorEastAsia" w:cstheme="minorBidi"/>
        </w:rPr>
      </w:pPr>
      <w:r>
        <w:rPr>
          <w:rFonts w:asciiTheme="minorHAnsi" w:hAnsiTheme="minorHAnsi" w:eastAsiaTheme="minorEastAsia" w:cstheme="minorBidi"/>
        </w:rPr>
        <w:t>The applicant has requested a continuance to September 3</w:t>
      </w:r>
      <w:r w:rsidRPr="003F7874">
        <w:rPr>
          <w:rFonts w:asciiTheme="minorHAnsi" w:hAnsiTheme="minorHAnsi" w:eastAsiaTheme="minorEastAsia" w:cstheme="minorBidi"/>
          <w:vertAlign w:val="superscript"/>
        </w:rPr>
        <w:t>rd</w:t>
      </w:r>
      <w:r>
        <w:rPr>
          <w:rFonts w:asciiTheme="minorHAnsi" w:hAnsiTheme="minorHAnsi" w:eastAsiaTheme="minorEastAsia" w:cstheme="minorBidi"/>
        </w:rPr>
        <w:t xml:space="preserve"> pending ZBA approval.</w:t>
      </w:r>
    </w:p>
    <w:p w:rsidR="009D2741" w:rsidP="009D2741" w:rsidRDefault="009D2741" w14:paraId="4AF72F92" w14:textId="77777777">
      <w:pPr>
        <w:rPr>
          <w:rFonts w:asciiTheme="minorHAnsi" w:hAnsiTheme="minorHAnsi" w:eastAsiaTheme="minorEastAsia" w:cstheme="minorBidi"/>
        </w:rPr>
      </w:pPr>
    </w:p>
    <w:p w:rsidR="009D2741" w:rsidP="009D2741" w:rsidRDefault="009D2741" w14:paraId="0B260BC8" w14:textId="636595BA">
      <w:pPr>
        <w:rPr>
          <w:rFonts w:asciiTheme="minorHAnsi" w:hAnsiTheme="minorHAnsi" w:eastAsiaTheme="minorEastAsia" w:cstheme="minorBidi"/>
        </w:rPr>
      </w:pPr>
      <w:r>
        <w:rPr>
          <w:rFonts w:asciiTheme="minorHAnsi" w:hAnsiTheme="minorHAnsi" w:eastAsiaTheme="minorEastAsia" w:cstheme="minorBidi"/>
        </w:rPr>
        <w:t xml:space="preserve">A motion was made by B </w:t>
      </w:r>
      <w:proofErr w:type="spellStart"/>
      <w:r>
        <w:rPr>
          <w:rFonts w:asciiTheme="minorHAnsi" w:hAnsiTheme="minorHAnsi" w:eastAsiaTheme="minorEastAsia" w:cstheme="minorBidi"/>
        </w:rPr>
        <w:t>Mantegari</w:t>
      </w:r>
      <w:proofErr w:type="spellEnd"/>
      <w:r>
        <w:rPr>
          <w:rFonts w:asciiTheme="minorHAnsi" w:hAnsiTheme="minorHAnsi" w:eastAsiaTheme="minorEastAsia" w:cstheme="minorBidi"/>
        </w:rPr>
        <w:t xml:space="preserve"> to continue the public hearing for the Peter Gurrisi proposal to</w:t>
      </w:r>
      <w:r w:rsidR="00C53B90">
        <w:rPr>
          <w:rFonts w:asciiTheme="minorHAnsi" w:hAnsiTheme="minorHAnsi" w:eastAsiaTheme="minorEastAsia" w:cstheme="minorBidi"/>
        </w:rPr>
        <w:t xml:space="preserve"> the September</w:t>
      </w:r>
      <w:r>
        <w:rPr>
          <w:rFonts w:asciiTheme="minorHAnsi" w:hAnsiTheme="minorHAnsi" w:eastAsiaTheme="minorEastAsia" w:cstheme="minorBidi"/>
        </w:rPr>
        <w:t xml:space="preserve"> 17</w:t>
      </w:r>
      <w:r w:rsidRPr="009D2741">
        <w:rPr>
          <w:rFonts w:asciiTheme="minorHAnsi" w:hAnsiTheme="minorHAnsi" w:eastAsiaTheme="minorEastAsia" w:cstheme="minorBidi"/>
          <w:vertAlign w:val="superscript"/>
        </w:rPr>
        <w:t>th</w:t>
      </w:r>
      <w:r>
        <w:rPr>
          <w:rFonts w:asciiTheme="minorHAnsi" w:hAnsiTheme="minorHAnsi" w:eastAsiaTheme="minorEastAsia" w:cstheme="minorBidi"/>
        </w:rPr>
        <w:t xml:space="preserve"> </w:t>
      </w:r>
      <w:r w:rsidR="00C53B90">
        <w:rPr>
          <w:rFonts w:asciiTheme="minorHAnsi" w:hAnsiTheme="minorHAnsi" w:eastAsiaTheme="minorEastAsia" w:cstheme="minorBidi"/>
        </w:rPr>
        <w:t xml:space="preserve">meeting </w:t>
      </w:r>
      <w:r>
        <w:rPr>
          <w:rFonts w:asciiTheme="minorHAnsi" w:hAnsiTheme="minorHAnsi" w:eastAsiaTheme="minorEastAsia" w:cstheme="minorBidi"/>
        </w:rPr>
        <w:t>at 7:00 PM</w:t>
      </w:r>
      <w:r w:rsidR="00E3527E">
        <w:rPr>
          <w:rFonts w:asciiTheme="minorHAnsi" w:hAnsiTheme="minorHAnsi" w:eastAsiaTheme="minorEastAsia" w:cstheme="minorBidi"/>
        </w:rPr>
        <w:t xml:space="preserve">. </w:t>
      </w:r>
      <w:r w:rsidR="00C53B90">
        <w:rPr>
          <w:rFonts w:asciiTheme="minorHAnsi" w:hAnsiTheme="minorHAnsi" w:eastAsiaTheme="minorEastAsia" w:cstheme="minorBidi"/>
        </w:rPr>
        <w:t xml:space="preserve">The motion was seconded by D Finan, the motion carried unanimously. </w:t>
      </w:r>
    </w:p>
    <w:p w:rsidR="00C53B90" w:rsidP="009D2741" w:rsidRDefault="00C53B90" w14:paraId="3E34055D" w14:textId="77777777">
      <w:pPr>
        <w:rPr>
          <w:rFonts w:asciiTheme="minorHAnsi" w:hAnsiTheme="minorHAnsi" w:eastAsiaTheme="minorEastAsia" w:cstheme="minorBidi"/>
        </w:rPr>
      </w:pPr>
    </w:p>
    <w:p w:rsidR="00C53B90" w:rsidP="009D2741" w:rsidRDefault="00C53B90" w14:paraId="63FD234D" w14:textId="77777777"/>
    <w:p w:rsidR="006C2BD6" w:rsidP="006C2BD6" w:rsidRDefault="006C2BD6" w14:paraId="068BDC5A" w14:textId="77777777">
      <w:pPr>
        <w:spacing w:after="160" w:line="278" w:lineRule="auto"/>
        <w:rPr>
          <w:rFonts w:asciiTheme="minorHAnsi" w:hAnsiTheme="minorHAnsi" w:eastAsiaTheme="minorEastAsia" w:cstheme="minorBidi"/>
        </w:rPr>
      </w:pPr>
      <w:r>
        <w:rPr>
          <w:rFonts w:asciiTheme="minorHAnsi" w:hAnsiTheme="minorHAnsi" w:eastAsiaTheme="minorEastAsia" w:cstheme="minorBidi"/>
        </w:rPr>
        <w:t xml:space="preserve">Public Hearing for a Lot Line Adjustment </w:t>
      </w:r>
    </w:p>
    <w:p w:rsidR="006C2BD6" w:rsidP="006C2BD6" w:rsidRDefault="006C2BD6" w14:paraId="3E91125B" w14:textId="77777777">
      <w:pPr>
        <w:spacing w:after="160" w:line="278" w:lineRule="auto"/>
        <w:rPr>
          <w:rFonts w:asciiTheme="minorHAnsi" w:hAnsiTheme="minorHAnsi" w:eastAsiaTheme="minorHAnsi" w:cstheme="minorBidi"/>
        </w:rPr>
      </w:pPr>
      <w:r>
        <w:rPr>
          <w:rFonts w:asciiTheme="minorHAnsi" w:hAnsiTheme="minorHAnsi" w:eastAsiaTheme="minorHAnsi" w:cstheme="minorBidi"/>
        </w:rPr>
        <w:t xml:space="preserve">Property </w:t>
      </w:r>
      <w:r w:rsidRPr="000F545D">
        <w:rPr>
          <w:rFonts w:asciiTheme="minorHAnsi" w:hAnsiTheme="minorHAnsi" w:eastAsiaTheme="minorHAnsi" w:cstheme="minorBidi"/>
        </w:rPr>
        <w:t>Location</w:t>
      </w:r>
      <w:r>
        <w:rPr>
          <w:rFonts w:asciiTheme="minorHAnsi" w:hAnsiTheme="minorHAnsi" w:eastAsiaTheme="minorHAnsi" w:cstheme="minorBidi"/>
        </w:rPr>
        <w:t>s</w:t>
      </w:r>
      <w:r w:rsidRPr="000F545D">
        <w:rPr>
          <w:rFonts w:asciiTheme="minorHAnsi" w:hAnsiTheme="minorHAnsi" w:eastAsiaTheme="minorHAnsi" w:cstheme="minorBidi"/>
        </w:rPr>
        <w:t>:</w:t>
      </w:r>
      <w:r>
        <w:rPr>
          <w:rFonts w:asciiTheme="minorHAnsi" w:hAnsiTheme="minorHAnsi" w:eastAsiaTheme="minorHAnsi" w:cstheme="minorBidi"/>
        </w:rPr>
        <w:t xml:space="preserve"> 95 Prescott Road &amp; 97 Prescott Road</w:t>
      </w:r>
    </w:p>
    <w:p w:rsidRPr="000F545D" w:rsidR="006C2BD6" w:rsidP="006C2BD6" w:rsidRDefault="006C2BD6" w14:paraId="5E7A0699" w14:textId="77777777">
      <w:pPr>
        <w:spacing w:after="160" w:line="278" w:lineRule="auto"/>
        <w:rPr>
          <w:rFonts w:asciiTheme="minorHAnsi" w:hAnsiTheme="minorHAnsi" w:eastAsiaTheme="minorHAnsi" w:cstheme="minorBidi"/>
        </w:rPr>
      </w:pPr>
      <w:r>
        <w:rPr>
          <w:rFonts w:asciiTheme="minorHAnsi" w:hAnsiTheme="minorHAnsi" w:eastAsiaTheme="minorHAnsi" w:cstheme="minorBidi"/>
        </w:rPr>
        <w:t xml:space="preserve">Property Owners: </w:t>
      </w:r>
      <w:proofErr w:type="spellStart"/>
      <w:r>
        <w:rPr>
          <w:rFonts w:asciiTheme="minorHAnsi" w:hAnsiTheme="minorHAnsi" w:eastAsiaTheme="minorHAnsi" w:cstheme="minorBidi"/>
        </w:rPr>
        <w:t>Norlau</w:t>
      </w:r>
      <w:proofErr w:type="spellEnd"/>
      <w:r>
        <w:rPr>
          <w:rFonts w:asciiTheme="minorHAnsi" w:hAnsiTheme="minorHAnsi" w:eastAsiaTheme="minorHAnsi" w:cstheme="minorBidi"/>
        </w:rPr>
        <w:t xml:space="preserve"> Rev Trust of 1998 &amp; Deschambeault Family Rev Trust</w:t>
      </w:r>
    </w:p>
    <w:p w:rsidR="006C2BD6" w:rsidP="006C2BD6" w:rsidRDefault="006C2BD6" w14:paraId="0A5BF7BF" w14:textId="77777777">
      <w:pPr>
        <w:spacing w:after="160" w:line="278" w:lineRule="auto"/>
        <w:rPr>
          <w:rFonts w:asciiTheme="minorHAnsi" w:hAnsiTheme="minorHAnsi" w:eastAsiaTheme="minorHAnsi" w:cstheme="minorBidi"/>
        </w:rPr>
      </w:pPr>
      <w:r w:rsidRPr="000F545D">
        <w:rPr>
          <w:rFonts w:asciiTheme="minorHAnsi" w:hAnsiTheme="minorHAnsi" w:eastAsiaTheme="minorHAnsi" w:cstheme="minorBidi"/>
        </w:rPr>
        <w:t>Tax Map</w:t>
      </w:r>
      <w:r>
        <w:rPr>
          <w:rFonts w:asciiTheme="minorHAnsi" w:hAnsiTheme="minorHAnsi" w:eastAsiaTheme="minorHAnsi" w:cstheme="minorBidi"/>
        </w:rPr>
        <w:t>s</w:t>
      </w:r>
      <w:r w:rsidRPr="000F545D">
        <w:rPr>
          <w:rFonts w:asciiTheme="minorHAnsi" w:hAnsiTheme="minorHAnsi" w:eastAsiaTheme="minorHAnsi" w:cstheme="minorBidi"/>
        </w:rPr>
        <w:t xml:space="preserve">: </w:t>
      </w:r>
      <w:r>
        <w:rPr>
          <w:rFonts w:asciiTheme="minorHAnsi" w:hAnsiTheme="minorHAnsi" w:eastAsiaTheme="minorHAnsi" w:cstheme="minorBidi"/>
        </w:rPr>
        <w:t>207.037.000 &amp; 207.039.000</w:t>
      </w:r>
    </w:p>
    <w:p w:rsidR="006C2BD6" w:rsidP="006C2BD6" w:rsidRDefault="006C2BD6" w14:paraId="053C1DE7" w14:textId="77777777">
      <w:pPr>
        <w:spacing w:after="160" w:line="278" w:lineRule="auto"/>
        <w:rPr>
          <w:rFonts w:asciiTheme="minorHAnsi" w:hAnsiTheme="minorHAnsi" w:eastAsiaTheme="minorHAnsi" w:cstheme="minorBidi"/>
        </w:rPr>
      </w:pPr>
      <w:r>
        <w:rPr>
          <w:rFonts w:asciiTheme="minorHAnsi" w:hAnsiTheme="minorHAnsi" w:eastAsiaTheme="minorHAnsi" w:cstheme="minorBidi"/>
        </w:rPr>
        <w:t>The applicant wishes to transfer 2.03 acres from lot 207.039.000 to lot 207.037.000</w:t>
      </w:r>
    </w:p>
    <w:p w:rsidR="006C2BD6" w:rsidP="006C2BD6" w:rsidRDefault="006C2BD6" w14:paraId="6E53CD47" w14:textId="77777777">
      <w:pPr>
        <w:spacing w:after="160" w:line="278" w:lineRule="auto"/>
        <w:rPr>
          <w:rFonts w:asciiTheme="minorHAnsi" w:hAnsiTheme="minorHAnsi" w:eastAsiaTheme="minorHAnsi" w:cstheme="minorBidi"/>
        </w:rPr>
      </w:pPr>
      <w:r>
        <w:rPr>
          <w:rFonts w:asciiTheme="minorHAnsi" w:hAnsiTheme="minorHAnsi" w:eastAsiaTheme="minorHAnsi" w:cstheme="minorBidi"/>
        </w:rPr>
        <w:t>Current &amp; proposed acreage amounts are as follows:</w:t>
      </w:r>
    </w:p>
    <w:p w:rsidR="006C2BD6" w:rsidP="006C2BD6" w:rsidRDefault="006C2BD6" w14:paraId="1FF71CFF" w14:textId="77777777">
      <w:pPr>
        <w:spacing w:after="160" w:line="278" w:lineRule="auto"/>
        <w:rPr>
          <w:rFonts w:asciiTheme="minorHAnsi" w:hAnsiTheme="minorHAnsi" w:eastAsiaTheme="minorHAnsi" w:cstheme="minorBidi"/>
        </w:rPr>
      </w:pPr>
      <w:r>
        <w:rPr>
          <w:rFonts w:asciiTheme="minorHAnsi" w:hAnsiTheme="minorHAnsi" w:eastAsiaTheme="minorHAnsi" w:cstheme="minorBidi"/>
        </w:rPr>
        <w:t>Lot 207.037.000 = 4.06 acres, proposed 6.06 acres</w:t>
      </w:r>
    </w:p>
    <w:p w:rsidR="006C2BD6" w:rsidP="006C2BD6" w:rsidRDefault="006C2BD6" w14:paraId="66203462" w14:textId="77777777">
      <w:pPr>
        <w:spacing w:after="160" w:line="278" w:lineRule="auto"/>
        <w:rPr>
          <w:rFonts w:asciiTheme="minorHAnsi" w:hAnsiTheme="minorHAnsi" w:eastAsiaTheme="minorHAnsi" w:cstheme="minorBidi"/>
        </w:rPr>
      </w:pPr>
      <w:r>
        <w:rPr>
          <w:rFonts w:asciiTheme="minorHAnsi" w:hAnsiTheme="minorHAnsi" w:eastAsiaTheme="minorHAnsi" w:cstheme="minorBidi"/>
        </w:rPr>
        <w:t>Lot 207.037.000 = 7.41 acres, proposed 5.38 acres</w:t>
      </w:r>
    </w:p>
    <w:p w:rsidR="006C2BD6" w:rsidP="006C2BD6" w:rsidRDefault="006C2BD6" w14:paraId="65A5956C" w14:textId="77777777">
      <w:pPr>
        <w:spacing w:after="160" w:line="278" w:lineRule="auto"/>
        <w:rPr>
          <w:rFonts w:asciiTheme="minorHAnsi" w:hAnsiTheme="minorHAnsi" w:eastAsiaTheme="minorHAnsi" w:cstheme="minorBidi"/>
        </w:rPr>
      </w:pPr>
    </w:p>
    <w:p w:rsidR="006C2BD6" w:rsidP="34481DB9" w:rsidRDefault="34481DB9" w14:paraId="7D81C63C" w14:textId="7307C703">
      <w:pPr>
        <w:spacing w:after="160" w:line="278" w:lineRule="auto"/>
        <w:rPr>
          <w:rFonts w:asciiTheme="minorHAnsi" w:hAnsiTheme="minorHAnsi" w:eastAsiaTheme="minorEastAsia" w:cstheme="minorBidi"/>
        </w:rPr>
      </w:pPr>
      <w:r w:rsidRPr="34481DB9">
        <w:rPr>
          <w:rFonts w:asciiTheme="minorHAnsi" w:hAnsiTheme="minorHAnsi" w:eastAsiaTheme="minorEastAsia" w:cstheme="minorBidi"/>
        </w:rPr>
        <w:lastRenderedPageBreak/>
        <w:t xml:space="preserve">A motion was made by D Marino to invoke jurisdiction over the application. The motion was seconded by B Stevens; the motion carried unanimously. </w:t>
      </w:r>
    </w:p>
    <w:p w:rsidR="006C2BD6" w:rsidP="009D2741" w:rsidRDefault="006C2BD6" w14:paraId="5480A0D4" w14:textId="77777777"/>
    <w:p w:rsidR="006C2BD6" w:rsidP="34481DB9" w:rsidRDefault="34481DB9" w14:paraId="10094FAF" w14:textId="531C0775">
      <w:pPr>
        <w:rPr>
          <w:rFonts w:asciiTheme="minorHAnsi" w:hAnsiTheme="minorHAnsi" w:eastAsiaTheme="minorEastAsia" w:cstheme="minorBidi"/>
        </w:rPr>
      </w:pPr>
      <w:r>
        <w:t xml:space="preserve">Mike </w:t>
      </w:r>
      <w:r w:rsidRPr="34481DB9">
        <w:rPr>
          <w:rFonts w:asciiTheme="minorHAnsi" w:hAnsiTheme="minorHAnsi" w:eastAsiaTheme="minorEastAsia" w:cstheme="minorBidi"/>
        </w:rPr>
        <w:t xml:space="preserve">Deschambeault, owner of lot </w:t>
      </w:r>
      <w:proofErr w:type="gramStart"/>
      <w:r w:rsidRPr="34481DB9">
        <w:rPr>
          <w:rFonts w:asciiTheme="minorHAnsi" w:hAnsiTheme="minorHAnsi" w:eastAsiaTheme="minorEastAsia" w:cstheme="minorBidi"/>
        </w:rPr>
        <w:t>207.037.000</w:t>
      </w:r>
      <w:proofErr w:type="gramEnd"/>
      <w:r w:rsidRPr="34481DB9">
        <w:rPr>
          <w:rFonts w:asciiTheme="minorHAnsi" w:hAnsiTheme="minorHAnsi" w:eastAsiaTheme="minorEastAsia" w:cstheme="minorBidi"/>
        </w:rPr>
        <w:t xml:space="preserve"> gives the board an overview of the proposed changes to the two lot lines. All comments from town planner G Greenwood have been addressed. There were no abutter or public concerns regarding the proposed lot line changes. </w:t>
      </w:r>
    </w:p>
    <w:p w:rsidR="006C2BD6" w:rsidP="009D2741" w:rsidRDefault="006C2BD6" w14:paraId="3652375F" w14:textId="77777777">
      <w:pPr>
        <w:rPr>
          <w:rFonts w:asciiTheme="minorHAnsi" w:hAnsiTheme="minorHAnsi" w:eastAsiaTheme="minorHAnsi" w:cstheme="minorBidi"/>
        </w:rPr>
      </w:pPr>
    </w:p>
    <w:p w:rsidR="00FC18DF" w:rsidP="34481DB9" w:rsidRDefault="34481DB9" w14:paraId="3742CB3D" w14:textId="23E9AEEF">
      <w:pPr>
        <w:rPr>
          <w:rFonts w:asciiTheme="minorHAnsi" w:hAnsiTheme="minorHAnsi" w:eastAsiaTheme="minorEastAsia" w:cstheme="minorBidi"/>
        </w:rPr>
      </w:pPr>
      <w:r w:rsidRPr="34481DB9">
        <w:rPr>
          <w:rFonts w:asciiTheme="minorHAnsi" w:hAnsiTheme="minorHAnsi" w:eastAsiaTheme="minorEastAsia" w:cstheme="minorBidi"/>
        </w:rPr>
        <w:t xml:space="preserve">A motion was made by B </w:t>
      </w:r>
      <w:proofErr w:type="spellStart"/>
      <w:r w:rsidRPr="34481DB9">
        <w:rPr>
          <w:rFonts w:asciiTheme="minorHAnsi" w:hAnsiTheme="minorHAnsi" w:eastAsiaTheme="minorEastAsia" w:cstheme="minorBidi"/>
        </w:rPr>
        <w:t>Mantegari</w:t>
      </w:r>
      <w:proofErr w:type="spellEnd"/>
      <w:r w:rsidRPr="34481DB9">
        <w:rPr>
          <w:rFonts w:asciiTheme="minorHAnsi" w:hAnsiTheme="minorHAnsi" w:eastAsiaTheme="minorEastAsia" w:cstheme="minorBidi"/>
        </w:rPr>
        <w:t xml:space="preserve"> to grant the proposed lot line changes. The motion was seconded by B Stevens; the motion carried unanimously. </w:t>
      </w:r>
    </w:p>
    <w:p w:rsidR="00FC18DF" w:rsidP="009D2741" w:rsidRDefault="00FC18DF" w14:paraId="49331699" w14:textId="77777777">
      <w:pPr>
        <w:rPr>
          <w:rFonts w:asciiTheme="minorHAnsi" w:hAnsiTheme="minorHAnsi" w:eastAsiaTheme="minorHAnsi" w:cstheme="minorBidi"/>
        </w:rPr>
      </w:pPr>
    </w:p>
    <w:p w:rsidR="00FC18DF" w:rsidP="009D2741" w:rsidRDefault="00FC18DF" w14:paraId="5AD29FEB" w14:textId="77777777">
      <w:pPr>
        <w:rPr>
          <w:rFonts w:asciiTheme="minorHAnsi" w:hAnsiTheme="minorHAnsi" w:eastAsiaTheme="minorHAnsi" w:cstheme="minorBidi"/>
        </w:rPr>
      </w:pPr>
    </w:p>
    <w:p w:rsidRPr="00780ED4" w:rsidR="00FC18DF" w:rsidP="00FC18DF" w:rsidRDefault="00FC18DF" w14:paraId="7A06AE11" w14:textId="7E34E827">
      <w:pPr>
        <w:spacing w:after="160" w:line="278" w:lineRule="auto"/>
        <w:rPr>
          <w:rFonts w:asciiTheme="minorHAnsi" w:hAnsiTheme="minorHAnsi" w:eastAsiaTheme="minorHAnsi" w:cstheme="minorBidi"/>
        </w:rPr>
      </w:pPr>
      <w:r>
        <w:rPr>
          <w:rFonts w:asciiTheme="minorHAnsi" w:hAnsiTheme="minorHAnsi" w:eastAsiaTheme="minorHAnsi" w:cstheme="minorBidi"/>
        </w:rPr>
        <w:t xml:space="preserve"> NH DOS Retail Registration Permit, King Motors LLC, 180 Route 125, Brentwood NH</w:t>
      </w:r>
      <w:r w:rsidR="00030728">
        <w:rPr>
          <w:rFonts w:asciiTheme="minorHAnsi" w:hAnsiTheme="minorHAnsi" w:eastAsiaTheme="minorHAnsi" w:cstheme="minorBidi"/>
        </w:rPr>
        <w:t xml:space="preserve">, </w:t>
      </w:r>
    </w:p>
    <w:p w:rsidR="006C2BD6" w:rsidP="009D2741" w:rsidRDefault="00FC18DF" w14:paraId="59D0CD36" w14:textId="298B9E0D">
      <w:r>
        <w:t>Zackey King, owner of King Motors, gives the board an overview of t</w:t>
      </w:r>
      <w:r w:rsidR="00030728">
        <w:t xml:space="preserve">he application. </w:t>
      </w:r>
    </w:p>
    <w:p w:rsidR="00030728" w:rsidP="009D2741" w:rsidRDefault="00030728" w14:paraId="349FA08A" w14:textId="77777777"/>
    <w:p w:rsidR="00030728" w:rsidP="009D2741" w:rsidRDefault="34481DB9" w14:paraId="79635E32" w14:textId="191D9369">
      <w:r>
        <w:t xml:space="preserve">A motion was made by B </w:t>
      </w:r>
      <w:proofErr w:type="spellStart"/>
      <w:r>
        <w:t>Mantegari</w:t>
      </w:r>
      <w:proofErr w:type="spellEnd"/>
      <w:r>
        <w:t xml:space="preserve"> to grant approval of the NH DOS Retail Registration Permit. The motion was seconded by D Marino, the motion carried unanimously. </w:t>
      </w:r>
    </w:p>
    <w:p w:rsidR="00030728" w:rsidP="009D2741" w:rsidRDefault="00030728" w14:paraId="46AA652B" w14:textId="77777777"/>
    <w:p w:rsidR="00030728" w:rsidP="009D2741" w:rsidRDefault="00030728" w14:paraId="721E66B7" w14:textId="38760584">
      <w:r>
        <w:t xml:space="preserve">Board conservation regarding the upcoming presentation from </w:t>
      </w:r>
      <w:r w:rsidR="0092756A">
        <w:t xml:space="preserve">Assistant Director at Rockingham Planning Commission </w:t>
      </w:r>
      <w:r>
        <w:t>Jen Rowden</w:t>
      </w:r>
      <w:r w:rsidR="0092756A">
        <w:t xml:space="preserve">. Jen will be giving a presentation on Impact Fees </w:t>
      </w:r>
      <w:r w:rsidR="00153785">
        <w:t>later</w:t>
      </w:r>
      <w:r w:rsidR="0092756A">
        <w:t xml:space="preserve">. This </w:t>
      </w:r>
      <w:r w:rsidR="00153785">
        <w:t>meeting’s</w:t>
      </w:r>
      <w:r w:rsidR="0092756A">
        <w:t xml:space="preserve"> conversation </w:t>
      </w:r>
      <w:r w:rsidR="00153785">
        <w:t xml:space="preserve">will help guide the presentation material; conversation topics were but not limited to: </w:t>
      </w:r>
    </w:p>
    <w:p w:rsidR="00153785" w:rsidP="009D2741" w:rsidRDefault="00153785" w14:paraId="23C4F51E" w14:textId="77777777"/>
    <w:p w:rsidR="00153785" w:rsidP="00153785" w:rsidRDefault="004004F1" w14:paraId="48936CCE" w14:textId="03B00744">
      <w:pPr>
        <w:pStyle w:val="ListParagraph"/>
        <w:numPr>
          <w:ilvl w:val="0"/>
          <w:numId w:val="1"/>
        </w:numPr>
      </w:pPr>
      <w:r>
        <w:t>Basic introduction to Impact Fees</w:t>
      </w:r>
    </w:p>
    <w:p w:rsidR="004004F1" w:rsidP="00153785" w:rsidRDefault="004004F1" w14:paraId="69BFDED9" w14:textId="7B3AA80B">
      <w:pPr>
        <w:pStyle w:val="ListParagraph"/>
        <w:numPr>
          <w:ilvl w:val="0"/>
          <w:numId w:val="1"/>
        </w:numPr>
      </w:pPr>
      <w:r>
        <w:t xml:space="preserve">Planning Boards roles as well as other departments </w:t>
      </w:r>
    </w:p>
    <w:p w:rsidR="004004F1" w:rsidP="00153785" w:rsidRDefault="004004F1" w14:paraId="031AEC89" w14:textId="3C5DD18A">
      <w:pPr>
        <w:pStyle w:val="ListParagraph"/>
        <w:numPr>
          <w:ilvl w:val="0"/>
          <w:numId w:val="1"/>
        </w:numPr>
      </w:pPr>
      <w:r>
        <w:t xml:space="preserve">An overview of how Brentwood compares to other local municipalities </w:t>
      </w:r>
    </w:p>
    <w:p w:rsidR="004004F1" w:rsidP="00153785" w:rsidRDefault="004004F1" w14:paraId="07B0EE06" w14:textId="26787607">
      <w:pPr>
        <w:pStyle w:val="ListParagraph"/>
        <w:numPr>
          <w:ilvl w:val="0"/>
          <w:numId w:val="1"/>
        </w:numPr>
      </w:pPr>
      <w:r>
        <w:t xml:space="preserve">Is an impact fee for the Highway Department rational </w:t>
      </w:r>
    </w:p>
    <w:p w:rsidR="004004F1" w:rsidP="00153785" w:rsidRDefault="004004F1" w14:paraId="27A952B4" w14:textId="69392D47">
      <w:pPr>
        <w:pStyle w:val="ListParagraph"/>
        <w:numPr>
          <w:ilvl w:val="0"/>
          <w:numId w:val="1"/>
        </w:numPr>
      </w:pPr>
      <w:r>
        <w:t xml:space="preserve">Do impact fees affect affordable housing, do they drive away developers and new housing. </w:t>
      </w:r>
    </w:p>
    <w:p w:rsidR="004004F1" w:rsidP="00153785" w:rsidRDefault="004004F1" w14:paraId="5AC56391" w14:textId="1FF41443">
      <w:pPr>
        <w:pStyle w:val="ListParagraph"/>
        <w:numPr>
          <w:ilvl w:val="0"/>
          <w:numId w:val="1"/>
        </w:numPr>
      </w:pPr>
      <w:r>
        <w:t xml:space="preserve">How to properly expend from the impact fee funds, and to properly justify that expenditure. </w:t>
      </w:r>
    </w:p>
    <w:p w:rsidR="004004F1" w:rsidP="00153785" w:rsidRDefault="00F2291E" w14:paraId="07FB7F91" w14:textId="4E2BFF87">
      <w:pPr>
        <w:pStyle w:val="ListParagraph"/>
        <w:numPr>
          <w:ilvl w:val="0"/>
          <w:numId w:val="1"/>
        </w:numPr>
      </w:pPr>
      <w:r>
        <w:t xml:space="preserve">What is the link between the CIP and the impact fee methodology. Should expenditures be directly linked to the CIP. </w:t>
      </w:r>
    </w:p>
    <w:p w:rsidR="00F2291E" w:rsidP="00153785" w:rsidRDefault="00820481" w14:paraId="7D8B98AA" w14:textId="5C53A696">
      <w:pPr>
        <w:pStyle w:val="ListParagraph"/>
        <w:numPr>
          <w:ilvl w:val="0"/>
          <w:numId w:val="1"/>
        </w:numPr>
      </w:pPr>
      <w:r>
        <w:t xml:space="preserve">Different ways to assess an impact fee, by square foot, one overall fee, per bedroom. </w:t>
      </w:r>
    </w:p>
    <w:p w:rsidR="00820481" w:rsidP="00820481" w:rsidRDefault="00820481" w14:paraId="5076F378" w14:textId="1E365FAD">
      <w:pPr>
        <w:ind w:left="360"/>
      </w:pPr>
      <w:r>
        <w:t xml:space="preserve">All departments will be notified as to the date and time of the Impact Fee presentation. The board looks forward to Jen’s presentation and the opportunity for all departments to have a clearer understanding of Impact Fees. </w:t>
      </w:r>
    </w:p>
    <w:p w:rsidR="00820481" w:rsidP="00820481" w:rsidRDefault="00820481" w14:paraId="7421DCE3" w14:textId="77777777">
      <w:pPr>
        <w:ind w:left="360"/>
      </w:pPr>
    </w:p>
    <w:p w:rsidR="00820481" w:rsidP="00820481" w:rsidRDefault="00820481" w14:paraId="46987018" w14:textId="77777777">
      <w:pPr>
        <w:ind w:left="360"/>
      </w:pPr>
    </w:p>
    <w:p w:rsidR="00820481" w:rsidP="00AD5600" w:rsidRDefault="00820481" w14:paraId="69537A86" w14:textId="3F808F51">
      <w:r>
        <w:lastRenderedPageBreak/>
        <w:t xml:space="preserve">The board discusses the potential of Data Centers in the </w:t>
      </w:r>
      <w:r w:rsidR="002F3A36">
        <w:t xml:space="preserve">town of Brentwood. </w:t>
      </w:r>
    </w:p>
    <w:p w:rsidR="002F3A36" w:rsidP="00AD5600" w:rsidRDefault="34481DB9" w14:paraId="1CCF4E50" w14:textId="3454293A">
      <w:r>
        <w:t xml:space="preserve">A motion was made by D Marino to approve the 7/16/26 meeting minutes. The motion was seconded by B Ramsdell; the motion carried. B </w:t>
      </w:r>
      <w:proofErr w:type="spellStart"/>
      <w:r>
        <w:t>Mantegari</w:t>
      </w:r>
      <w:proofErr w:type="spellEnd"/>
      <w:r>
        <w:t xml:space="preserve"> and D Finan abstain. </w:t>
      </w:r>
    </w:p>
    <w:p w:rsidR="00E874A8" w:rsidP="00820481" w:rsidRDefault="00E874A8" w14:paraId="232524A8" w14:textId="77777777">
      <w:pPr>
        <w:ind w:left="360"/>
      </w:pPr>
    </w:p>
    <w:p w:rsidR="00E874A8" w:rsidP="00235B53" w:rsidRDefault="00E53B77" w14:paraId="7BC53882" w14:textId="2DAA313B">
      <w:r>
        <w:t xml:space="preserve">Other business </w:t>
      </w:r>
      <w:r w:rsidR="005C5B86">
        <w:t>that may come before the board</w:t>
      </w:r>
      <w:r w:rsidR="001E4045">
        <w:t xml:space="preserve">: </w:t>
      </w:r>
    </w:p>
    <w:p w:rsidR="001E4045" w:rsidP="00820481" w:rsidRDefault="001E4045" w14:paraId="3A4E3DA1" w14:textId="77777777">
      <w:pPr>
        <w:ind w:left="360"/>
      </w:pPr>
    </w:p>
    <w:p w:rsidR="00235B53" w:rsidP="0039400B" w:rsidRDefault="0039400B" w14:paraId="288665D7" w14:textId="77777777">
      <w:r>
        <w:t>DMV DOS Repair Registration Permit for Premier Towning and Auto Repair LLC. 25 Commercial Drive Unit 9, Brentwood NH</w:t>
      </w:r>
    </w:p>
    <w:p w:rsidR="00235B53" w:rsidP="0039400B" w:rsidRDefault="00235B53" w14:paraId="0BA343D6" w14:textId="77777777"/>
    <w:p w:rsidR="0039400B" w:rsidP="0039400B" w:rsidRDefault="00BE3492" w14:paraId="7D1017BF" w14:textId="35068683">
      <w:r>
        <w:t xml:space="preserve">The board has concerns regarding the number of </w:t>
      </w:r>
      <w:r w:rsidR="00FF4EFA">
        <w:t>parking spaces allowed</w:t>
      </w:r>
      <w:r w:rsidR="00D90CF0">
        <w:t xml:space="preserve"> and the </w:t>
      </w:r>
      <w:r w:rsidR="00512B39">
        <w:t>use of the unit as a tow</w:t>
      </w:r>
      <w:r w:rsidR="00E64CC3">
        <w:t>ing</w:t>
      </w:r>
      <w:r w:rsidR="00512B39">
        <w:t xml:space="preserve"> company. </w:t>
      </w:r>
      <w:r w:rsidR="00FF4EFA">
        <w:t>The</w:t>
      </w:r>
      <w:r w:rsidR="00E64CC3">
        <w:t xml:space="preserve"> board will not be iss</w:t>
      </w:r>
      <w:r w:rsidR="00671EB9">
        <w:t xml:space="preserve">uing any permits for this parcel until </w:t>
      </w:r>
      <w:r w:rsidR="00A41128">
        <w:t>the entire</w:t>
      </w:r>
      <w:r w:rsidR="00671EB9">
        <w:t xml:space="preserve"> site </w:t>
      </w:r>
      <w:r w:rsidR="002D1448">
        <w:t>is following</w:t>
      </w:r>
      <w:r w:rsidR="0006080E">
        <w:t xml:space="preserve"> the approved site plan. </w:t>
      </w:r>
      <w:r w:rsidR="00FF4EFA">
        <w:t xml:space="preserve"> </w:t>
      </w:r>
      <w:r w:rsidR="0039400B">
        <w:t xml:space="preserve"> </w:t>
      </w:r>
      <w:r w:rsidR="00D02C44">
        <w:t xml:space="preserve">A </w:t>
      </w:r>
      <w:r w:rsidR="00C04F99">
        <w:t>Notice of Violation has been sent</w:t>
      </w:r>
      <w:r w:rsidR="00522487">
        <w:t xml:space="preserve"> to th</w:t>
      </w:r>
      <w:r w:rsidR="00772AA3">
        <w:t>e</w:t>
      </w:r>
      <w:r w:rsidR="001A42A4">
        <w:t xml:space="preserve"> HOA</w:t>
      </w:r>
      <w:r w:rsidR="00772AA3">
        <w:t xml:space="preserve"> </w:t>
      </w:r>
      <w:r w:rsidR="001433C2">
        <w:t xml:space="preserve">by the Code Enforcement </w:t>
      </w:r>
      <w:r w:rsidR="00A22AEE">
        <w:t>department</w:t>
      </w:r>
      <w:r w:rsidR="00E33E40">
        <w:t xml:space="preserve">. </w:t>
      </w:r>
      <w:r w:rsidR="00A22AEE">
        <w:t xml:space="preserve"> </w:t>
      </w:r>
    </w:p>
    <w:p w:rsidR="00A41128" w:rsidP="0039400B" w:rsidRDefault="00A41128" w14:paraId="60C79DCE" w14:textId="77777777"/>
    <w:p w:rsidR="00A41128" w:rsidP="0039400B" w:rsidRDefault="002D1448" w14:paraId="7A34AAE4" w14:textId="2C84BE4C">
      <w:r>
        <w:t xml:space="preserve">A motion was made by B Stevens to deny the </w:t>
      </w:r>
      <w:r w:rsidR="00643D5D">
        <w:t xml:space="preserve">application. The motion was seconded by B </w:t>
      </w:r>
      <w:proofErr w:type="spellStart"/>
      <w:r w:rsidR="00643D5D">
        <w:t>Mantegari</w:t>
      </w:r>
      <w:proofErr w:type="spellEnd"/>
      <w:r w:rsidR="00643D5D">
        <w:t xml:space="preserve">, </w:t>
      </w:r>
      <w:r w:rsidR="001155AC">
        <w:t xml:space="preserve">the motion carried </w:t>
      </w:r>
      <w:r w:rsidR="00564327">
        <w:t xml:space="preserve">unanimously. </w:t>
      </w:r>
    </w:p>
    <w:p w:rsidR="005B4463" w:rsidP="0039400B" w:rsidRDefault="005B4463" w14:paraId="677AF7AA" w14:textId="77777777"/>
    <w:p w:rsidR="00302228" w:rsidP="0039400B" w:rsidRDefault="00A1343B" w14:paraId="7C3ADE19" w14:textId="77777777">
      <w:r>
        <w:t xml:space="preserve">A motion was made by </w:t>
      </w:r>
      <w:r w:rsidR="00616CD3">
        <w:t xml:space="preserve">B </w:t>
      </w:r>
      <w:proofErr w:type="spellStart"/>
      <w:r w:rsidR="00616CD3">
        <w:t>Mantegari</w:t>
      </w:r>
      <w:proofErr w:type="spellEnd"/>
      <w:r w:rsidR="00616CD3">
        <w:t xml:space="preserve"> to adjourn the meeting at 7:57 PM</w:t>
      </w:r>
      <w:r w:rsidR="00253BBC">
        <w:t>. The motion was seconded by D Marino, the motion carried un</w:t>
      </w:r>
      <w:r w:rsidR="00302228">
        <w:t xml:space="preserve">animously. </w:t>
      </w:r>
    </w:p>
    <w:p w:rsidR="00302228" w:rsidP="0039400B" w:rsidRDefault="00302228" w14:paraId="0F40AC49" w14:textId="77777777"/>
    <w:p w:rsidR="006E458D" w:rsidP="0039400B" w:rsidRDefault="006E458D" w14:paraId="64C7F607" w14:textId="77777777">
      <w:r>
        <w:t xml:space="preserve">Respectfully Submitted </w:t>
      </w:r>
    </w:p>
    <w:p w:rsidR="00710CDD" w:rsidP="0039400B" w:rsidRDefault="00710CDD" w14:paraId="74562496" w14:textId="77777777"/>
    <w:p w:rsidR="00710CDD" w:rsidP="0039400B" w:rsidRDefault="00710CDD" w14:paraId="63509247" w14:textId="77777777">
      <w:r>
        <w:t>Mark Kennedy</w:t>
      </w:r>
    </w:p>
    <w:p w:rsidR="00710CDD" w:rsidP="0039400B" w:rsidRDefault="00710CDD" w14:paraId="0FAF0228" w14:textId="77777777">
      <w:r>
        <w:t xml:space="preserve">Land Use Administrator </w:t>
      </w:r>
    </w:p>
    <w:p w:rsidR="005B4463" w:rsidP="0039400B" w:rsidRDefault="00710CDD" w14:paraId="7F0B72E8" w14:textId="2DC87AD3">
      <w:r>
        <w:t xml:space="preserve">Brentwood NH </w:t>
      </w:r>
      <w:r w:rsidR="00616CD3">
        <w:t xml:space="preserve"> </w:t>
      </w:r>
    </w:p>
    <w:p w:rsidR="00253BBC" w:rsidP="0039400B" w:rsidRDefault="00253BBC" w14:paraId="5FB0E163" w14:textId="77777777"/>
    <w:p w:rsidR="001E4045" w:rsidP="00820481" w:rsidRDefault="001E4045" w14:paraId="018B65A8" w14:textId="77777777">
      <w:pPr>
        <w:ind w:left="360"/>
      </w:pPr>
    </w:p>
    <w:p w:rsidR="00153785" w:rsidP="009D2741" w:rsidRDefault="00153785" w14:paraId="3145BA07" w14:textId="77777777"/>
    <w:sectPr w:rsidR="0015378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20E81"/>
    <w:multiLevelType w:val="hybridMultilevel"/>
    <w:tmpl w:val="71D2E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433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E5"/>
    <w:rsid w:val="00030728"/>
    <w:rsid w:val="0006080E"/>
    <w:rsid w:val="001155AC"/>
    <w:rsid w:val="001433C2"/>
    <w:rsid w:val="00151D38"/>
    <w:rsid w:val="00153785"/>
    <w:rsid w:val="001A42A4"/>
    <w:rsid w:val="001D6E03"/>
    <w:rsid w:val="001E4045"/>
    <w:rsid w:val="00235B53"/>
    <w:rsid w:val="00253BBC"/>
    <w:rsid w:val="002767FD"/>
    <w:rsid w:val="002D1448"/>
    <w:rsid w:val="002F3A36"/>
    <w:rsid w:val="003005EC"/>
    <w:rsid w:val="00302228"/>
    <w:rsid w:val="0039400B"/>
    <w:rsid w:val="004004F1"/>
    <w:rsid w:val="00512B39"/>
    <w:rsid w:val="00522487"/>
    <w:rsid w:val="00564327"/>
    <w:rsid w:val="005B4463"/>
    <w:rsid w:val="005C5B86"/>
    <w:rsid w:val="00616CD3"/>
    <w:rsid w:val="00643D5D"/>
    <w:rsid w:val="00671EB9"/>
    <w:rsid w:val="006C2BD6"/>
    <w:rsid w:val="006E458D"/>
    <w:rsid w:val="00710CDD"/>
    <w:rsid w:val="00725D25"/>
    <w:rsid w:val="00726E8F"/>
    <w:rsid w:val="007533DF"/>
    <w:rsid w:val="00772AA3"/>
    <w:rsid w:val="00801361"/>
    <w:rsid w:val="00820481"/>
    <w:rsid w:val="008C1107"/>
    <w:rsid w:val="0092756A"/>
    <w:rsid w:val="009758A2"/>
    <w:rsid w:val="009D2741"/>
    <w:rsid w:val="009E7A2F"/>
    <w:rsid w:val="00A06DB3"/>
    <w:rsid w:val="00A1343B"/>
    <w:rsid w:val="00A178E8"/>
    <w:rsid w:val="00A22AEE"/>
    <w:rsid w:val="00A41128"/>
    <w:rsid w:val="00A45FC4"/>
    <w:rsid w:val="00A522D5"/>
    <w:rsid w:val="00A65680"/>
    <w:rsid w:val="00AD5600"/>
    <w:rsid w:val="00BE3492"/>
    <w:rsid w:val="00BF4E11"/>
    <w:rsid w:val="00C04F99"/>
    <w:rsid w:val="00C53B90"/>
    <w:rsid w:val="00C82732"/>
    <w:rsid w:val="00CD502A"/>
    <w:rsid w:val="00CE1168"/>
    <w:rsid w:val="00CF1E9F"/>
    <w:rsid w:val="00D02C44"/>
    <w:rsid w:val="00D34BE5"/>
    <w:rsid w:val="00D90CF0"/>
    <w:rsid w:val="00E33E40"/>
    <w:rsid w:val="00E3527E"/>
    <w:rsid w:val="00E53B77"/>
    <w:rsid w:val="00E64CC3"/>
    <w:rsid w:val="00E874A8"/>
    <w:rsid w:val="00F2291E"/>
    <w:rsid w:val="00FC18DF"/>
    <w:rsid w:val="00FF4EFA"/>
    <w:rsid w:val="11277724"/>
    <w:rsid w:val="22489FBB"/>
    <w:rsid w:val="34481DB9"/>
    <w:rsid w:val="46DA6B41"/>
    <w:rsid w:val="4C2417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A05D"/>
  <w15:chartTrackingRefBased/>
  <w15:docId w15:val="{6A9326A6-2EA3-41D9-8864-B2A2F712F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34BE5"/>
    <w:pPr>
      <w:spacing w:after="0" w:line="240" w:lineRule="auto"/>
    </w:pPr>
    <w:rPr>
      <w:rFonts w:ascii="Aptos" w:hAnsi="Aptos" w:eastAsia="Aptos" w:cs="Arial"/>
    </w:rPr>
  </w:style>
  <w:style w:type="paragraph" w:styleId="Heading1">
    <w:name w:val="heading 1"/>
    <w:basedOn w:val="Normal"/>
    <w:next w:val="Normal"/>
    <w:link w:val="Heading1Char"/>
    <w:uiPriority w:val="9"/>
    <w:qFormat/>
    <w:rsid w:val="00D34BE5"/>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BE5"/>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BE5"/>
    <w:pPr>
      <w:keepNext/>
      <w:keepLines/>
      <w:spacing w:before="160" w:after="80" w:line="278" w:lineRule="auto"/>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BE5"/>
    <w:pPr>
      <w:keepNext/>
      <w:keepLines/>
      <w:spacing w:before="80" w:after="40" w:line="278" w:lineRule="auto"/>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BE5"/>
    <w:pPr>
      <w:keepNext/>
      <w:keepLines/>
      <w:spacing w:before="80" w:after="40" w:line="278" w:lineRule="auto"/>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BE5"/>
    <w:pPr>
      <w:keepNext/>
      <w:keepLines/>
      <w:spacing w:before="40" w:line="278" w:lineRule="auto"/>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BE5"/>
    <w:pPr>
      <w:keepNext/>
      <w:keepLines/>
      <w:spacing w:before="40" w:line="278" w:lineRule="auto"/>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BE5"/>
    <w:pPr>
      <w:keepNext/>
      <w:keepLines/>
      <w:spacing w:line="278" w:lineRule="auto"/>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BE5"/>
    <w:pPr>
      <w:keepNext/>
      <w:keepLines/>
      <w:spacing w:line="278" w:lineRule="auto"/>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34BE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34BE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34BE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34BE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34BE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34BE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34BE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34BE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34BE5"/>
    <w:rPr>
      <w:rFonts w:eastAsiaTheme="majorEastAsia" w:cstheme="majorBidi"/>
      <w:color w:val="272727" w:themeColor="text1" w:themeTint="D8"/>
    </w:rPr>
  </w:style>
  <w:style w:type="paragraph" w:styleId="Title">
    <w:name w:val="Title"/>
    <w:basedOn w:val="Normal"/>
    <w:next w:val="Normal"/>
    <w:link w:val="TitleChar"/>
    <w:uiPriority w:val="10"/>
    <w:qFormat/>
    <w:rsid w:val="00D34BE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34BE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34BE5"/>
    <w:pPr>
      <w:numPr>
        <w:ilvl w:val="1"/>
      </w:numPr>
      <w:spacing w:after="160" w:line="278" w:lineRule="auto"/>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34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BE5"/>
    <w:pPr>
      <w:spacing w:before="160" w:after="160" w:line="278" w:lineRule="auto"/>
      <w:jc w:val="center"/>
    </w:pPr>
    <w:rPr>
      <w:rFonts w:asciiTheme="minorHAnsi" w:hAnsiTheme="minorHAnsi" w:eastAsiaTheme="minorHAnsi" w:cstheme="minorBidi"/>
      <w:i/>
      <w:iCs/>
      <w:color w:val="404040" w:themeColor="text1" w:themeTint="BF"/>
    </w:rPr>
  </w:style>
  <w:style w:type="character" w:styleId="QuoteChar" w:customStyle="1">
    <w:name w:val="Quote Char"/>
    <w:basedOn w:val="DefaultParagraphFont"/>
    <w:link w:val="Quote"/>
    <w:uiPriority w:val="29"/>
    <w:rsid w:val="00D34BE5"/>
    <w:rPr>
      <w:i/>
      <w:iCs/>
      <w:color w:val="404040" w:themeColor="text1" w:themeTint="BF"/>
    </w:rPr>
  </w:style>
  <w:style w:type="paragraph" w:styleId="ListParagraph">
    <w:name w:val="List Paragraph"/>
    <w:basedOn w:val="Normal"/>
    <w:uiPriority w:val="34"/>
    <w:qFormat/>
    <w:rsid w:val="00D34BE5"/>
    <w:pPr>
      <w:spacing w:after="160" w:line="278" w:lineRule="auto"/>
      <w:ind w:left="720"/>
      <w:contextualSpacing/>
    </w:pPr>
    <w:rPr>
      <w:rFonts w:asciiTheme="minorHAnsi" w:hAnsiTheme="minorHAnsi" w:eastAsiaTheme="minorHAnsi" w:cstheme="minorBidi"/>
    </w:rPr>
  </w:style>
  <w:style w:type="character" w:styleId="IntenseEmphasis">
    <w:name w:val="Intense Emphasis"/>
    <w:basedOn w:val="DefaultParagraphFont"/>
    <w:uiPriority w:val="21"/>
    <w:qFormat/>
    <w:rsid w:val="00D34BE5"/>
    <w:rPr>
      <w:i/>
      <w:iCs/>
      <w:color w:val="0F4761" w:themeColor="accent1" w:themeShade="BF"/>
    </w:rPr>
  </w:style>
  <w:style w:type="paragraph" w:styleId="IntenseQuote">
    <w:name w:val="Intense Quote"/>
    <w:basedOn w:val="Normal"/>
    <w:next w:val="Normal"/>
    <w:link w:val="IntenseQuoteChar"/>
    <w:uiPriority w:val="30"/>
    <w:qFormat/>
    <w:rsid w:val="00D34BE5"/>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0F4761" w:themeColor="accent1" w:themeShade="BF"/>
    </w:rPr>
  </w:style>
  <w:style w:type="character" w:styleId="IntenseQuoteChar" w:customStyle="1">
    <w:name w:val="Intense Quote Char"/>
    <w:basedOn w:val="DefaultParagraphFont"/>
    <w:link w:val="IntenseQuote"/>
    <w:uiPriority w:val="30"/>
    <w:rsid w:val="00D34BE5"/>
    <w:rPr>
      <w:i/>
      <w:iCs/>
      <w:color w:val="0F4761" w:themeColor="accent1" w:themeShade="BF"/>
    </w:rPr>
  </w:style>
  <w:style w:type="character" w:styleId="IntenseReference">
    <w:name w:val="Intense Reference"/>
    <w:basedOn w:val="DefaultParagraphFont"/>
    <w:uiPriority w:val="32"/>
    <w:qFormat/>
    <w:rsid w:val="00D34BE5"/>
    <w:rPr>
      <w:b/>
      <w:bCs/>
      <w:smallCaps/>
      <w:color w:val="0F4761" w:themeColor="accent1" w:themeShade="BF"/>
      <w:spacing w:val="5"/>
    </w:rPr>
  </w:style>
  <w:style w:type="character" w:styleId="Hyperlink">
    <w:name w:val="Hyperlink"/>
    <w:basedOn w:val="DefaultParagraphFont"/>
    <w:uiPriority w:val="99"/>
    <w:semiHidden/>
    <w:unhideWhenUsed/>
    <w:rsid w:val="00D34BE5"/>
    <w:rPr>
      <w:color w:val="467886" w:themeColor="hyperlink"/>
      <w:u w:val="single"/>
    </w:rPr>
  </w:style>
  <w:style w:type="character" w:styleId="normaltextrun" w:customStyle="1">
    <w:name w:val="normaltextrun"/>
    <w:basedOn w:val="DefaultParagraphFont"/>
    <w:rsid w:val="009D2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mkennedy@brentwoodnh.gov"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Kennedy</dc:creator>
  <keywords/>
  <dc:description/>
  <lastModifiedBy>Mark Kennedy</lastModifiedBy>
  <revision>48</revision>
  <dcterms:created xsi:type="dcterms:W3CDTF">2026-08-11T12:52:00.0000000Z</dcterms:created>
  <dcterms:modified xsi:type="dcterms:W3CDTF">2026-08-20T12:32:21.5555634Z</dcterms:modified>
</coreProperties>
</file>