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6425" w14:textId="77777777" w:rsidR="00C166F4" w:rsidRDefault="00C166F4" w:rsidP="00C166F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65BA94F0" w14:textId="77777777" w:rsidR="00C166F4" w:rsidRDefault="00C166F4" w:rsidP="00C166F4">
      <w:r>
        <w:t xml:space="preserve">                                                  1 Dalton Road Brentwood NH 03833</w:t>
      </w:r>
    </w:p>
    <w:p w14:paraId="41F0AF8D" w14:textId="77777777" w:rsidR="00C166F4" w:rsidRDefault="00C166F4" w:rsidP="00C166F4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498B916F" w14:textId="77777777" w:rsidR="00C166F4" w:rsidRDefault="00C166F4" w:rsidP="00C166F4"/>
    <w:p w14:paraId="0A5727AB" w14:textId="0A910178" w:rsidR="00C166F4" w:rsidRDefault="00C166F4" w:rsidP="00C166F4">
      <w:r>
        <w:t xml:space="preserve">                                                                         Agenda 8/6/26</w:t>
      </w:r>
    </w:p>
    <w:p w14:paraId="4C998484" w14:textId="77777777" w:rsidR="00C166F4" w:rsidRDefault="00C166F4" w:rsidP="00C166F4"/>
    <w:p w14:paraId="387D9B0A" w14:textId="77777777" w:rsidR="00C166F4" w:rsidRDefault="00C166F4" w:rsidP="00C166F4">
      <w:r>
        <w:t xml:space="preserve">7:00 PM </w:t>
      </w:r>
    </w:p>
    <w:p w14:paraId="6550E9D2" w14:textId="77777777" w:rsidR="00726E8F" w:rsidRDefault="00726E8F"/>
    <w:p w14:paraId="18CD8A37" w14:textId="0F237076" w:rsidR="00C166F4" w:rsidRDefault="00C166F4" w:rsidP="00C166F4">
      <w:pPr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Continued Public Hearing for Site Plan Review:</w:t>
      </w:r>
    </w:p>
    <w:p w14:paraId="203C0D9D" w14:textId="77777777" w:rsidR="00C166F4" w:rsidRDefault="00C166F4" w:rsidP="00C166F4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Property </w:t>
      </w:r>
      <w:r w:rsidRPr="000F545D">
        <w:rPr>
          <w:rFonts w:asciiTheme="minorHAnsi" w:eastAsiaTheme="minorHAnsi" w:hAnsiTheme="minorHAnsi" w:cstheme="minorBidi"/>
        </w:rPr>
        <w:t xml:space="preserve">Location: </w:t>
      </w:r>
      <w:r>
        <w:rPr>
          <w:rFonts w:asciiTheme="minorHAnsi" w:eastAsiaTheme="minorHAnsi" w:hAnsiTheme="minorHAnsi" w:cstheme="minorBidi"/>
        </w:rPr>
        <w:t xml:space="preserve">444 Route 125, Brentwood, NH </w:t>
      </w:r>
    </w:p>
    <w:p w14:paraId="3AE30B44" w14:textId="77777777" w:rsidR="00C166F4" w:rsidRPr="000F545D" w:rsidRDefault="00C166F4" w:rsidP="00C166F4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Property Owner: Peter Gurrisi </w:t>
      </w:r>
    </w:p>
    <w:p w14:paraId="3333F144" w14:textId="77777777" w:rsidR="00C166F4" w:rsidRDefault="00C166F4" w:rsidP="00C166F4">
      <w:pPr>
        <w:spacing w:after="160" w:line="278" w:lineRule="auto"/>
        <w:rPr>
          <w:rFonts w:asciiTheme="minorHAnsi" w:eastAsiaTheme="minorHAnsi" w:hAnsiTheme="minorHAnsi" w:cstheme="minorBidi"/>
        </w:rPr>
      </w:pPr>
      <w:r w:rsidRPr="000F545D">
        <w:rPr>
          <w:rFonts w:asciiTheme="minorHAnsi" w:eastAsiaTheme="minorHAnsi" w:hAnsiTheme="minorHAnsi" w:cstheme="minorBidi"/>
        </w:rPr>
        <w:t xml:space="preserve">Tax Map: </w:t>
      </w:r>
      <w:r>
        <w:rPr>
          <w:rFonts w:asciiTheme="minorHAnsi" w:eastAsiaTheme="minorHAnsi" w:hAnsiTheme="minorHAnsi" w:cstheme="minorBidi"/>
        </w:rPr>
        <w:t>201.007.000</w:t>
      </w:r>
    </w:p>
    <w:p w14:paraId="6ABB9511" w14:textId="27ACDD32" w:rsidR="00C166F4" w:rsidRDefault="00EB3EEB" w:rsidP="00C166F4">
      <w:pPr>
        <w:spacing w:after="160" w:line="27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The applicant has requested a continuance to </w:t>
      </w:r>
      <w:r w:rsidR="00FD5133">
        <w:rPr>
          <w:rFonts w:asciiTheme="minorHAnsi" w:eastAsiaTheme="minorEastAsia" w:hAnsiTheme="minorHAnsi" w:cstheme="minorBidi"/>
        </w:rPr>
        <w:t>S</w:t>
      </w:r>
      <w:r w:rsidR="003F7874">
        <w:rPr>
          <w:rFonts w:asciiTheme="minorHAnsi" w:eastAsiaTheme="minorEastAsia" w:hAnsiTheme="minorHAnsi" w:cstheme="minorBidi"/>
        </w:rPr>
        <w:t>eptember 3</w:t>
      </w:r>
      <w:r w:rsidR="003F7874" w:rsidRPr="003F7874">
        <w:rPr>
          <w:rFonts w:asciiTheme="minorHAnsi" w:eastAsiaTheme="minorEastAsia" w:hAnsiTheme="minorHAnsi" w:cstheme="minorBidi"/>
          <w:vertAlign w:val="superscript"/>
        </w:rPr>
        <w:t>rd</w:t>
      </w:r>
      <w:r w:rsidR="003F7874">
        <w:rPr>
          <w:rFonts w:asciiTheme="minorHAnsi" w:eastAsiaTheme="minorEastAsia" w:hAnsiTheme="minorHAnsi" w:cstheme="minorBidi"/>
        </w:rPr>
        <w:t xml:space="preserve"> pending ZBA approval. </w:t>
      </w:r>
    </w:p>
    <w:p w14:paraId="596DBC93" w14:textId="77777777" w:rsidR="00C166F4" w:rsidRDefault="00C166F4" w:rsidP="00C166F4">
      <w:pPr>
        <w:spacing w:after="160" w:line="278" w:lineRule="auto"/>
        <w:rPr>
          <w:rFonts w:asciiTheme="minorHAnsi" w:eastAsiaTheme="minorEastAsia" w:hAnsiTheme="minorHAnsi" w:cstheme="minorBidi"/>
        </w:rPr>
      </w:pPr>
    </w:p>
    <w:p w14:paraId="23D18D0D" w14:textId="0847E930" w:rsidR="00C166F4" w:rsidRDefault="00C166F4" w:rsidP="00C166F4">
      <w:pPr>
        <w:spacing w:after="160" w:line="27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Public Hearing </w:t>
      </w:r>
      <w:r w:rsidR="00EB6080">
        <w:rPr>
          <w:rFonts w:asciiTheme="minorHAnsi" w:eastAsiaTheme="minorEastAsia" w:hAnsiTheme="minorHAnsi" w:cstheme="minorBidi"/>
        </w:rPr>
        <w:t xml:space="preserve">for a </w:t>
      </w:r>
      <w:r>
        <w:rPr>
          <w:rFonts w:asciiTheme="minorHAnsi" w:eastAsiaTheme="minorEastAsia" w:hAnsiTheme="minorHAnsi" w:cstheme="minorBidi"/>
        </w:rPr>
        <w:t xml:space="preserve">Lot Line </w:t>
      </w:r>
      <w:r w:rsidR="00EB6080">
        <w:rPr>
          <w:rFonts w:asciiTheme="minorHAnsi" w:eastAsiaTheme="minorEastAsia" w:hAnsiTheme="minorHAnsi" w:cstheme="minorBidi"/>
        </w:rPr>
        <w:t xml:space="preserve">Adjustment </w:t>
      </w:r>
    </w:p>
    <w:p w14:paraId="24118537" w14:textId="77777777" w:rsidR="00EB6080" w:rsidRDefault="00EB6080" w:rsidP="00EB6080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Property </w:t>
      </w:r>
      <w:r w:rsidRPr="000F545D">
        <w:rPr>
          <w:rFonts w:asciiTheme="minorHAnsi" w:eastAsiaTheme="minorHAnsi" w:hAnsiTheme="minorHAnsi" w:cstheme="minorBidi"/>
        </w:rPr>
        <w:t>Location</w:t>
      </w:r>
      <w:r>
        <w:rPr>
          <w:rFonts w:asciiTheme="minorHAnsi" w:eastAsiaTheme="minorHAnsi" w:hAnsiTheme="minorHAnsi" w:cstheme="minorBidi"/>
        </w:rPr>
        <w:t>s</w:t>
      </w:r>
      <w:r w:rsidRPr="000F545D">
        <w:rPr>
          <w:rFonts w:asciiTheme="minorHAnsi" w:eastAsiaTheme="minorHAnsi" w:hAnsiTheme="minorHAnsi" w:cstheme="minorBidi"/>
        </w:rPr>
        <w:t>:</w:t>
      </w:r>
      <w:r>
        <w:rPr>
          <w:rFonts w:asciiTheme="minorHAnsi" w:eastAsiaTheme="minorHAnsi" w:hAnsiTheme="minorHAnsi" w:cstheme="minorBidi"/>
        </w:rPr>
        <w:t xml:space="preserve"> 95 Prescott Road &amp; 97 Prescott Road</w:t>
      </w:r>
    </w:p>
    <w:p w14:paraId="4F30503E" w14:textId="77777777" w:rsidR="00EB6080" w:rsidRPr="000F545D" w:rsidRDefault="00EB6080" w:rsidP="00EB6080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Property Owners: </w:t>
      </w:r>
      <w:proofErr w:type="spellStart"/>
      <w:r>
        <w:rPr>
          <w:rFonts w:asciiTheme="minorHAnsi" w:eastAsiaTheme="minorHAnsi" w:hAnsiTheme="minorHAnsi" w:cstheme="minorBidi"/>
        </w:rPr>
        <w:t>Norlau</w:t>
      </w:r>
      <w:proofErr w:type="spellEnd"/>
      <w:r>
        <w:rPr>
          <w:rFonts w:asciiTheme="minorHAnsi" w:eastAsiaTheme="minorHAnsi" w:hAnsiTheme="minorHAnsi" w:cstheme="minorBidi"/>
        </w:rPr>
        <w:t xml:space="preserve"> Rev Trust of 1998 &amp; Deschambeault Family Rev Trust</w:t>
      </w:r>
    </w:p>
    <w:p w14:paraId="0B833C62" w14:textId="77777777" w:rsidR="00EB6080" w:rsidRDefault="00EB6080" w:rsidP="00EB6080">
      <w:pPr>
        <w:spacing w:after="160" w:line="278" w:lineRule="auto"/>
        <w:rPr>
          <w:rFonts w:asciiTheme="minorHAnsi" w:eastAsiaTheme="minorHAnsi" w:hAnsiTheme="minorHAnsi" w:cstheme="minorBidi"/>
        </w:rPr>
      </w:pPr>
      <w:r w:rsidRPr="000F545D">
        <w:rPr>
          <w:rFonts w:asciiTheme="minorHAnsi" w:eastAsiaTheme="minorHAnsi" w:hAnsiTheme="minorHAnsi" w:cstheme="minorBidi"/>
        </w:rPr>
        <w:t>Tax Map</w:t>
      </w:r>
      <w:r>
        <w:rPr>
          <w:rFonts w:asciiTheme="minorHAnsi" w:eastAsiaTheme="minorHAnsi" w:hAnsiTheme="minorHAnsi" w:cstheme="minorBidi"/>
        </w:rPr>
        <w:t>s</w:t>
      </w:r>
      <w:r w:rsidRPr="000F545D">
        <w:rPr>
          <w:rFonts w:asciiTheme="minorHAnsi" w:eastAsiaTheme="minorHAnsi" w:hAnsiTheme="minorHAnsi" w:cstheme="minorBidi"/>
        </w:rPr>
        <w:t xml:space="preserve">: </w:t>
      </w:r>
      <w:r>
        <w:rPr>
          <w:rFonts w:asciiTheme="minorHAnsi" w:eastAsiaTheme="minorHAnsi" w:hAnsiTheme="minorHAnsi" w:cstheme="minorBidi"/>
        </w:rPr>
        <w:t>207.037.000 &amp; 207.039.000</w:t>
      </w:r>
    </w:p>
    <w:p w14:paraId="44B0379F" w14:textId="77777777" w:rsidR="00EB6080" w:rsidRDefault="00EB6080" w:rsidP="00EB6080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The applicant wishes to transfer 2.03 acres from lot 207.039.000 to lot 207.037.000</w:t>
      </w:r>
    </w:p>
    <w:p w14:paraId="37529532" w14:textId="77777777" w:rsidR="00EB6080" w:rsidRDefault="00EB6080" w:rsidP="00EB6080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Current &amp; proposed acreage amounts are as follows:</w:t>
      </w:r>
    </w:p>
    <w:p w14:paraId="76326F1C" w14:textId="77777777" w:rsidR="00EB6080" w:rsidRDefault="00EB6080" w:rsidP="00EB6080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Lot 207.037.000 = 4.06 acres, proposed 6.06 acres</w:t>
      </w:r>
    </w:p>
    <w:p w14:paraId="5485DEA0" w14:textId="78365848" w:rsidR="00EB6080" w:rsidRDefault="00EB6080" w:rsidP="00C166F4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Lot 207.037.000 = 7.41 acres, proposed 5.38 acres</w:t>
      </w:r>
    </w:p>
    <w:p w14:paraId="254A74E5" w14:textId="77777777" w:rsidR="00893CC4" w:rsidRDefault="00893CC4" w:rsidP="00C166F4">
      <w:pPr>
        <w:spacing w:after="160" w:line="278" w:lineRule="auto"/>
        <w:rPr>
          <w:rFonts w:asciiTheme="minorHAnsi" w:eastAsiaTheme="minorHAnsi" w:hAnsiTheme="minorHAnsi" w:cstheme="minorBidi"/>
        </w:rPr>
      </w:pPr>
    </w:p>
    <w:p w14:paraId="706ADD9C" w14:textId="0D172E9A" w:rsidR="005D3AF3" w:rsidRPr="00780ED4" w:rsidRDefault="00AC5C57" w:rsidP="00C166F4">
      <w:pPr>
        <w:spacing w:after="160" w:line="278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NH DOS</w:t>
      </w:r>
      <w:r w:rsidR="003D01DC">
        <w:rPr>
          <w:rFonts w:asciiTheme="minorHAnsi" w:eastAsiaTheme="minorHAnsi" w:hAnsiTheme="minorHAnsi" w:cstheme="minorBidi"/>
        </w:rPr>
        <w:t xml:space="preserve"> Retail Registration </w:t>
      </w:r>
      <w:r w:rsidR="007C0C08">
        <w:rPr>
          <w:rFonts w:asciiTheme="minorHAnsi" w:eastAsiaTheme="minorHAnsi" w:hAnsiTheme="minorHAnsi" w:cstheme="minorBidi"/>
        </w:rPr>
        <w:t xml:space="preserve">Permit, King Motors LLC, </w:t>
      </w:r>
      <w:r w:rsidR="00123E91">
        <w:rPr>
          <w:rFonts w:asciiTheme="minorHAnsi" w:eastAsiaTheme="minorHAnsi" w:hAnsiTheme="minorHAnsi" w:cstheme="minorBidi"/>
        </w:rPr>
        <w:t xml:space="preserve">180 Route 125, Brentwood NH </w:t>
      </w:r>
    </w:p>
    <w:p w14:paraId="3EF84342" w14:textId="242A226B" w:rsidR="00F06939" w:rsidRDefault="00780ED4" w:rsidP="00C166F4">
      <w:pPr>
        <w:spacing w:after="160" w:line="27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Consent Agenda </w:t>
      </w:r>
    </w:p>
    <w:p w14:paraId="77F110AC" w14:textId="2D55064B" w:rsidR="00C166F4" w:rsidRDefault="00C166F4" w:rsidP="00C166F4">
      <w:pPr>
        <w:spacing w:after="160" w:line="27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Board conversation regarding Impact Fees </w:t>
      </w:r>
    </w:p>
    <w:p w14:paraId="7A0ECED0" w14:textId="66A6EE88" w:rsidR="005222BE" w:rsidRDefault="00DA3DF5" w:rsidP="00C166F4">
      <w:pPr>
        <w:spacing w:after="160" w:line="27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Data Centers </w:t>
      </w:r>
      <w:r w:rsidR="00BE3648">
        <w:rPr>
          <w:rFonts w:asciiTheme="minorHAnsi" w:eastAsiaTheme="minorEastAsia" w:hAnsiTheme="minorHAnsi" w:cstheme="minorBidi"/>
        </w:rPr>
        <w:t xml:space="preserve">in Brentwood </w:t>
      </w:r>
    </w:p>
    <w:p w14:paraId="2F9F2B2D" w14:textId="3DB16510" w:rsidR="00C166F4" w:rsidRDefault="00C166F4" w:rsidP="00C166F4">
      <w:r>
        <w:t xml:space="preserve">Approval of the 7/16/26 meeting minutes </w:t>
      </w:r>
    </w:p>
    <w:p w14:paraId="08482D13" w14:textId="77777777" w:rsidR="00C166F4" w:rsidRDefault="00C166F4" w:rsidP="00C166F4"/>
    <w:p w14:paraId="53F5EF91" w14:textId="77777777" w:rsidR="00C166F4" w:rsidRPr="005A5ABB" w:rsidRDefault="00C166F4" w:rsidP="00C166F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A5ABB">
        <w:rPr>
          <w:rFonts w:eastAsiaTheme="majorEastAsia" w:cs="Segoe UI"/>
          <w:color w:val="000000"/>
          <w:kern w:val="0"/>
          <w14:ligatures w14:val="none"/>
        </w:rPr>
        <w:t>Any other business that may legally come before the Board </w:t>
      </w:r>
    </w:p>
    <w:p w14:paraId="1CF47A53" w14:textId="77777777" w:rsidR="00C166F4" w:rsidRPr="0039422C" w:rsidRDefault="00C166F4" w:rsidP="00C166F4">
      <w:pPr>
        <w:textAlignment w:val="baseline"/>
        <w:rPr>
          <w:rFonts w:ascii="Segoe UI" w:eastAsia="Times New Roman" w:hAnsi="Segoe UI" w:cs="Segoe UI"/>
          <w:kern w:val="0"/>
          <w14:ligatures w14:val="none"/>
        </w:rPr>
      </w:pPr>
      <w:r w:rsidRPr="005A5ABB">
        <w:rPr>
          <w:rFonts w:ascii="Calibri" w:eastAsiaTheme="majorEastAsia" w:hAnsi="Calibri" w:cs="Calibri"/>
          <w:color w:val="000000"/>
          <w:kern w:val="0"/>
          <w14:ligatures w14:val="none"/>
        </w:rPr>
        <w:t>Any non-public session that may be necessary. </w:t>
      </w:r>
    </w:p>
    <w:p w14:paraId="1A86CE92" w14:textId="77777777" w:rsidR="00C166F4" w:rsidRDefault="00C166F4"/>
    <w:sectPr w:rsidR="00C16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F4"/>
    <w:rsid w:val="00075A63"/>
    <w:rsid w:val="00123E91"/>
    <w:rsid w:val="003005EC"/>
    <w:rsid w:val="003D01DC"/>
    <w:rsid w:val="003E4925"/>
    <w:rsid w:val="003F7874"/>
    <w:rsid w:val="004B6D7A"/>
    <w:rsid w:val="005222BE"/>
    <w:rsid w:val="005D3AF3"/>
    <w:rsid w:val="00726E8F"/>
    <w:rsid w:val="00780ED4"/>
    <w:rsid w:val="007C0C08"/>
    <w:rsid w:val="00893CC4"/>
    <w:rsid w:val="00AC5C57"/>
    <w:rsid w:val="00B65F84"/>
    <w:rsid w:val="00BE3648"/>
    <w:rsid w:val="00C166F4"/>
    <w:rsid w:val="00DA3DF5"/>
    <w:rsid w:val="00EB3EEB"/>
    <w:rsid w:val="00EB6080"/>
    <w:rsid w:val="00F06939"/>
    <w:rsid w:val="00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06228"/>
  <w15:chartTrackingRefBased/>
  <w15:docId w15:val="{56E1D94A-FF9B-4DED-B386-6540A7EE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6F4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6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6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6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6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6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6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6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6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6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6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6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6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6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16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6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166F4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C16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8364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17</cp:revision>
  <dcterms:created xsi:type="dcterms:W3CDTF">2026-07-23T18:22:00Z</dcterms:created>
  <dcterms:modified xsi:type="dcterms:W3CDTF">2026-08-04T14:28:00Z</dcterms:modified>
</cp:coreProperties>
</file>