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CB19B" w14:textId="77777777" w:rsidR="00B73E02" w:rsidRPr="00F261D8" w:rsidRDefault="00B73E02" w:rsidP="00B73E02">
      <w:pPr>
        <w:rPr>
          <w:rFonts w:ascii="Times New Roman" w:hAnsi="Times New Roman" w:cs="Times New Roman"/>
          <w:sz w:val="32"/>
          <w:szCs w:val="32"/>
        </w:rPr>
      </w:pPr>
      <w:r w:rsidRPr="00F261D8">
        <w:rPr>
          <w:rFonts w:ascii="Times New Roman" w:hAnsi="Times New Roman" w:cs="Times New Roman"/>
          <w:sz w:val="32"/>
          <w:szCs w:val="32"/>
        </w:rPr>
        <w:t>Brentwood Conservation Commission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261D8">
        <w:rPr>
          <w:rFonts w:ascii="Times New Roman" w:hAnsi="Times New Roman" w:cs="Times New Roman"/>
          <w:sz w:val="32"/>
          <w:szCs w:val="32"/>
        </w:rPr>
        <w:t>Open Space Committee Meeting</w:t>
      </w:r>
    </w:p>
    <w:p w14:paraId="4B9D3FA3" w14:textId="308BA2F0" w:rsidR="00B73E02" w:rsidRDefault="00B73E02" w:rsidP="00B73E0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Pr="00F261D8">
        <w:rPr>
          <w:rFonts w:ascii="Times New Roman" w:hAnsi="Times New Roman" w:cs="Times New Roman"/>
          <w:sz w:val="32"/>
          <w:szCs w:val="32"/>
        </w:rPr>
        <w:t xml:space="preserve">Wednesday, </w:t>
      </w:r>
      <w:r w:rsidR="00C46FE6">
        <w:rPr>
          <w:rFonts w:ascii="Times New Roman" w:hAnsi="Times New Roman" w:cs="Times New Roman"/>
          <w:sz w:val="32"/>
          <w:szCs w:val="32"/>
        </w:rPr>
        <w:t>March</w:t>
      </w:r>
      <w:r w:rsidR="000F2B08">
        <w:rPr>
          <w:rFonts w:ascii="Times New Roman" w:hAnsi="Times New Roman" w:cs="Times New Roman"/>
          <w:sz w:val="32"/>
          <w:szCs w:val="32"/>
        </w:rPr>
        <w:t xml:space="preserve"> </w:t>
      </w:r>
      <w:r w:rsidR="004A3707">
        <w:rPr>
          <w:rFonts w:ascii="Times New Roman" w:hAnsi="Times New Roman" w:cs="Times New Roman"/>
          <w:sz w:val="32"/>
          <w:szCs w:val="32"/>
        </w:rPr>
        <w:t>1</w:t>
      </w:r>
      <w:r w:rsidR="00C46FE6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,</w:t>
      </w:r>
      <w:r w:rsidR="000F2B08">
        <w:rPr>
          <w:rFonts w:ascii="Times New Roman" w:hAnsi="Times New Roman" w:cs="Times New Roman"/>
          <w:sz w:val="32"/>
          <w:szCs w:val="32"/>
        </w:rPr>
        <w:t xml:space="preserve"> 2026 - </w:t>
      </w:r>
      <w:r w:rsidRPr="00F261D8">
        <w:rPr>
          <w:rFonts w:ascii="Times New Roman" w:hAnsi="Times New Roman" w:cs="Times New Roman"/>
          <w:sz w:val="32"/>
          <w:szCs w:val="32"/>
        </w:rPr>
        <w:t xml:space="preserve"> </w:t>
      </w:r>
      <w:r w:rsidR="00FE3250">
        <w:rPr>
          <w:rFonts w:ascii="Times New Roman" w:hAnsi="Times New Roman" w:cs="Times New Roman"/>
          <w:sz w:val="32"/>
          <w:szCs w:val="32"/>
        </w:rPr>
        <w:t>5:00</w:t>
      </w:r>
      <w:r w:rsidRPr="00F261D8">
        <w:rPr>
          <w:rFonts w:ascii="Times New Roman" w:hAnsi="Times New Roman" w:cs="Times New Roman"/>
          <w:sz w:val="32"/>
          <w:szCs w:val="32"/>
        </w:rPr>
        <w:t xml:space="preserve"> p.m.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9865D40" w14:textId="3426B291" w:rsidR="00B73E02" w:rsidRPr="00F261D8" w:rsidRDefault="00B73E02" w:rsidP="00B73E02">
      <w:pPr>
        <w:ind w:left="216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Bob Sanborn Room</w:t>
      </w:r>
    </w:p>
    <w:p w14:paraId="12B44734" w14:textId="77777777" w:rsidR="00B73E02" w:rsidRPr="005170CD" w:rsidRDefault="00B73E02" w:rsidP="00B73E02">
      <w:pPr>
        <w:ind w:left="2880" w:firstLine="720"/>
        <w:rPr>
          <w:rFonts w:ascii="Times New Roman" w:hAnsi="Times New Roman" w:cs="Times New Roman"/>
        </w:rPr>
      </w:pPr>
      <w:r w:rsidRPr="005170CD">
        <w:rPr>
          <w:rFonts w:ascii="Times New Roman" w:hAnsi="Times New Roman" w:cs="Times New Roman"/>
        </w:rPr>
        <w:t>Agenda</w:t>
      </w:r>
    </w:p>
    <w:p w14:paraId="6A05708E" w14:textId="77777777" w:rsidR="0090392A" w:rsidRDefault="00B73E02" w:rsidP="009039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5170CD">
        <w:rPr>
          <w:rFonts w:ascii="Times New Roman" w:hAnsi="Times New Roman" w:cs="Times New Roman"/>
          <w:sz w:val="22"/>
          <w:szCs w:val="22"/>
        </w:rPr>
        <w:t>Review</w:t>
      </w:r>
      <w:r w:rsidR="00FE3250">
        <w:rPr>
          <w:rFonts w:ascii="Times New Roman" w:hAnsi="Times New Roman" w:cs="Times New Roman"/>
          <w:sz w:val="22"/>
          <w:szCs w:val="22"/>
        </w:rPr>
        <w:t xml:space="preserve"> Minutes</w:t>
      </w:r>
    </w:p>
    <w:p w14:paraId="66F146ED" w14:textId="77777777" w:rsidR="0090392A" w:rsidRDefault="00B73E02" w:rsidP="009039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0392A">
        <w:rPr>
          <w:rFonts w:ascii="Times New Roman" w:hAnsi="Times New Roman" w:cs="Times New Roman"/>
          <w:sz w:val="22"/>
          <w:szCs w:val="22"/>
        </w:rPr>
        <w:t>Publi</w:t>
      </w:r>
      <w:r w:rsidR="0090392A">
        <w:rPr>
          <w:rFonts w:ascii="Times New Roman" w:hAnsi="Times New Roman" w:cs="Times New Roman"/>
          <w:sz w:val="22"/>
          <w:szCs w:val="22"/>
        </w:rPr>
        <w:t>c</w:t>
      </w:r>
    </w:p>
    <w:p w14:paraId="29F1C7B2" w14:textId="77777777" w:rsidR="0090392A" w:rsidRDefault="00B73E02" w:rsidP="009039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0392A">
        <w:rPr>
          <w:rFonts w:ascii="Times New Roman" w:hAnsi="Times New Roman" w:cs="Times New Roman"/>
          <w:sz w:val="22"/>
          <w:szCs w:val="22"/>
        </w:rPr>
        <w:t>Non-public</w:t>
      </w:r>
    </w:p>
    <w:p w14:paraId="3AA4FBA0" w14:textId="77777777" w:rsidR="0090392A" w:rsidRDefault="0090392A" w:rsidP="0090392A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798B739F" w14:textId="409D47C5" w:rsidR="0090392A" w:rsidRDefault="00B73E02" w:rsidP="009039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0392A">
        <w:rPr>
          <w:rFonts w:ascii="Times New Roman" w:hAnsi="Times New Roman" w:cs="Times New Roman"/>
          <w:sz w:val="22"/>
          <w:szCs w:val="22"/>
        </w:rPr>
        <w:t>Munger/Nooney property</w:t>
      </w:r>
      <w:r w:rsidR="00BB55C7" w:rsidRPr="0090392A">
        <w:rPr>
          <w:rFonts w:ascii="Times New Roman" w:hAnsi="Times New Roman" w:cs="Times New Roman"/>
          <w:sz w:val="22"/>
          <w:szCs w:val="22"/>
        </w:rPr>
        <w:t xml:space="preserve"> – reimbursement from grant </w:t>
      </w:r>
      <w:r w:rsidRPr="0090392A">
        <w:rPr>
          <w:rFonts w:ascii="Times New Roman" w:hAnsi="Times New Roman" w:cs="Times New Roman"/>
          <w:sz w:val="22"/>
          <w:szCs w:val="22"/>
        </w:rPr>
        <w:t>for transaction costs</w:t>
      </w:r>
    </w:p>
    <w:p w14:paraId="4CEF8EC8" w14:textId="77777777" w:rsidR="0090392A" w:rsidRDefault="0090392A" w:rsidP="0090392A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13B0FE68" w14:textId="10E55CC3" w:rsidR="0090392A" w:rsidRPr="0090392A" w:rsidRDefault="0090392A" w:rsidP="009039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Ideas for </w:t>
      </w:r>
      <w:r w:rsidR="00BB556B">
        <w:rPr>
          <w:rFonts w:ascii="Times New Roman" w:hAnsi="Times New Roman" w:cs="Times New Roman"/>
          <w:sz w:val="22"/>
          <w:szCs w:val="22"/>
        </w:rPr>
        <w:t>landowner engagement and education in 2026</w:t>
      </w:r>
    </w:p>
    <w:p w14:paraId="051A211B" w14:textId="77777777" w:rsidR="00B73E02" w:rsidRPr="005170CD" w:rsidRDefault="00B73E02" w:rsidP="00B73E02">
      <w:pPr>
        <w:pStyle w:val="ListParagraph"/>
        <w:spacing w:line="259" w:lineRule="auto"/>
        <w:ind w:left="1080"/>
        <w:rPr>
          <w:rFonts w:ascii="Times New Roman" w:hAnsi="Times New Roman" w:cs="Times New Roman"/>
          <w:sz w:val="22"/>
          <w:szCs w:val="22"/>
        </w:rPr>
      </w:pPr>
    </w:p>
    <w:p w14:paraId="697F526A" w14:textId="4A246281" w:rsidR="00B73E02" w:rsidRDefault="00B73E02" w:rsidP="00B73E02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5170CD">
        <w:rPr>
          <w:rFonts w:ascii="Times New Roman" w:hAnsi="Times New Roman" w:cs="Times New Roman"/>
          <w:sz w:val="22"/>
          <w:szCs w:val="22"/>
        </w:rPr>
        <w:t>New Business</w:t>
      </w:r>
    </w:p>
    <w:p w14:paraId="77349800" w14:textId="77777777" w:rsidR="00B73E02" w:rsidRDefault="00B73E02" w:rsidP="00B73E02">
      <w:pPr>
        <w:pStyle w:val="ListParagraph"/>
        <w:spacing w:line="259" w:lineRule="auto"/>
        <w:rPr>
          <w:rFonts w:ascii="Times New Roman" w:hAnsi="Times New Roman" w:cs="Times New Roman"/>
          <w:sz w:val="22"/>
          <w:szCs w:val="22"/>
        </w:rPr>
      </w:pPr>
    </w:p>
    <w:p w14:paraId="40A8144E" w14:textId="2649E38D" w:rsidR="00B73E02" w:rsidRPr="005170CD" w:rsidRDefault="00B73E02" w:rsidP="00B73E02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5170CD">
        <w:rPr>
          <w:rFonts w:ascii="Times New Roman" w:hAnsi="Times New Roman" w:cs="Times New Roman"/>
          <w:sz w:val="22"/>
          <w:szCs w:val="22"/>
        </w:rPr>
        <w:t xml:space="preserve">Non-public as needed per RSA 91-A 3, </w:t>
      </w:r>
      <w:r w:rsidR="006B22E3">
        <w:rPr>
          <w:rFonts w:ascii="Times New Roman" w:hAnsi="Times New Roman" w:cs="Times New Roman"/>
          <w:sz w:val="22"/>
          <w:szCs w:val="22"/>
        </w:rPr>
        <w:t>II</w:t>
      </w:r>
      <w:r w:rsidRPr="005170CD">
        <w:rPr>
          <w:rFonts w:ascii="Times New Roman" w:hAnsi="Times New Roman" w:cs="Times New Roman"/>
          <w:sz w:val="22"/>
          <w:szCs w:val="22"/>
        </w:rPr>
        <w:t xml:space="preserve"> (d) </w:t>
      </w:r>
    </w:p>
    <w:p w14:paraId="609C8A58" w14:textId="77777777" w:rsidR="00B73E02" w:rsidRPr="005170CD" w:rsidRDefault="00B73E02" w:rsidP="00B73E02">
      <w:pPr>
        <w:pStyle w:val="ListParagraph"/>
        <w:spacing w:line="259" w:lineRule="auto"/>
        <w:rPr>
          <w:rFonts w:ascii="Times New Roman" w:hAnsi="Times New Roman" w:cs="Times New Roman"/>
          <w:sz w:val="22"/>
          <w:szCs w:val="22"/>
        </w:rPr>
      </w:pPr>
    </w:p>
    <w:p w14:paraId="70742BCE" w14:textId="6E8682AA" w:rsidR="00B73E02" w:rsidRDefault="001829FF" w:rsidP="00B73E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Next meeting</w:t>
      </w:r>
      <w:r w:rsidR="00E24E60">
        <w:rPr>
          <w:rFonts w:ascii="Times New Roman" w:hAnsi="Times New Roman" w:cs="Times New Roman"/>
          <w:sz w:val="22"/>
          <w:szCs w:val="22"/>
        </w:rPr>
        <w:t xml:space="preserve"> </w:t>
      </w:r>
      <w:r w:rsidR="00C46FE6">
        <w:rPr>
          <w:rFonts w:ascii="Times New Roman" w:hAnsi="Times New Roman" w:cs="Times New Roman"/>
          <w:sz w:val="22"/>
          <w:szCs w:val="22"/>
        </w:rPr>
        <w:t>– as needed</w:t>
      </w:r>
    </w:p>
    <w:p w14:paraId="33C175DF" w14:textId="77777777" w:rsidR="00B73E02" w:rsidRDefault="00B73E02" w:rsidP="00B73E02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12EA580F" w14:textId="77777777" w:rsidR="00B73E02" w:rsidRDefault="00B73E02"/>
    <w:sectPr w:rsidR="00B73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9548D"/>
    <w:multiLevelType w:val="hybridMultilevel"/>
    <w:tmpl w:val="798C8A32"/>
    <w:lvl w:ilvl="0" w:tplc="449EBA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CE6375"/>
    <w:multiLevelType w:val="hybridMultilevel"/>
    <w:tmpl w:val="8FC27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E6A62"/>
    <w:multiLevelType w:val="hybridMultilevel"/>
    <w:tmpl w:val="B3207FFC"/>
    <w:lvl w:ilvl="0" w:tplc="5D8C28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3999585">
    <w:abstractNumId w:val="1"/>
  </w:num>
  <w:num w:numId="2" w16cid:durableId="1440491059">
    <w:abstractNumId w:val="0"/>
  </w:num>
  <w:num w:numId="3" w16cid:durableId="1314020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02"/>
    <w:rsid w:val="0006161A"/>
    <w:rsid w:val="000A2396"/>
    <w:rsid w:val="000D0068"/>
    <w:rsid w:val="000F2B08"/>
    <w:rsid w:val="001829FF"/>
    <w:rsid w:val="002973D3"/>
    <w:rsid w:val="00363D0E"/>
    <w:rsid w:val="00411BDF"/>
    <w:rsid w:val="00440D4F"/>
    <w:rsid w:val="00486BD1"/>
    <w:rsid w:val="004A3707"/>
    <w:rsid w:val="004D492F"/>
    <w:rsid w:val="005930FC"/>
    <w:rsid w:val="00677720"/>
    <w:rsid w:val="006B22E3"/>
    <w:rsid w:val="007B74C1"/>
    <w:rsid w:val="007C7AE1"/>
    <w:rsid w:val="0090392A"/>
    <w:rsid w:val="009E6AA6"/>
    <w:rsid w:val="00A35AFD"/>
    <w:rsid w:val="00B06A83"/>
    <w:rsid w:val="00B73E02"/>
    <w:rsid w:val="00B9046E"/>
    <w:rsid w:val="00BB556B"/>
    <w:rsid w:val="00BB55C7"/>
    <w:rsid w:val="00BD0EE1"/>
    <w:rsid w:val="00BD55FE"/>
    <w:rsid w:val="00C46FE6"/>
    <w:rsid w:val="00E24E60"/>
    <w:rsid w:val="00E374CC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A96A2"/>
  <w15:chartTrackingRefBased/>
  <w15:docId w15:val="{FFFA2CCB-0115-43F0-AF12-77451741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E02"/>
  </w:style>
  <w:style w:type="paragraph" w:styleId="Heading1">
    <w:name w:val="heading 1"/>
    <w:basedOn w:val="Normal"/>
    <w:next w:val="Normal"/>
    <w:link w:val="Heading1Char"/>
    <w:uiPriority w:val="9"/>
    <w:qFormat/>
    <w:rsid w:val="00B73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E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E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E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E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E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E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E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E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E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E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E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318bf-03ae-4f82-894b-a0d990dcd858">
      <Terms xmlns="http://schemas.microsoft.com/office/infopath/2007/PartnerControls"/>
    </lcf76f155ced4ddcb4097134ff3c332f>
    <TaxCatchAll xmlns="d6e8a972-fdf7-4a2a-beb9-9b19071370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F1FA0BD4B064284731C31423A0A91" ma:contentTypeVersion="19" ma:contentTypeDescription="Create a new document." ma:contentTypeScope="" ma:versionID="f34efc8f90cac2679a1c7e73ee2d922a">
  <xsd:schema xmlns:xsd="http://www.w3.org/2001/XMLSchema" xmlns:xs="http://www.w3.org/2001/XMLSchema" xmlns:p="http://schemas.microsoft.com/office/2006/metadata/properties" xmlns:ns2="d6e8a972-fdf7-4a2a-beb9-9b190713702e" xmlns:ns3="e9e318bf-03ae-4f82-894b-a0d990dcd858" targetNamespace="http://schemas.microsoft.com/office/2006/metadata/properties" ma:root="true" ma:fieldsID="2544a6a7c537ac979a6f61b5cc637ac9" ns2:_="" ns3:_="">
    <xsd:import namespace="d6e8a972-fdf7-4a2a-beb9-9b190713702e"/>
    <xsd:import namespace="e9e318bf-03ae-4f82-894b-a0d990dcd8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8a972-fdf7-4a2a-beb9-9b19071370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d4bc2f-8de9-4946-987c-09dcce9d7f57}" ma:internalName="TaxCatchAll" ma:showField="CatchAllData" ma:web="d6e8a972-fdf7-4a2a-beb9-9b1907137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318bf-03ae-4f82-894b-a0d990dcd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5796f1-41f7-4dfd-9a98-50bc788835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ABF26C-B7BD-4C68-936D-95C7FBA320BF}">
  <ds:schemaRefs>
    <ds:schemaRef ds:uri="http://schemas.microsoft.com/office/2006/metadata/properties"/>
    <ds:schemaRef ds:uri="http://schemas.microsoft.com/office/infopath/2007/PartnerControls"/>
    <ds:schemaRef ds:uri="e9e318bf-03ae-4f82-894b-a0d990dcd858"/>
    <ds:schemaRef ds:uri="d6e8a972-fdf7-4a2a-beb9-9b190713702e"/>
  </ds:schemaRefs>
</ds:datastoreItem>
</file>

<file path=customXml/itemProps2.xml><?xml version="1.0" encoding="utf-8"?>
<ds:datastoreItem xmlns:ds="http://schemas.openxmlformats.org/officeDocument/2006/customXml" ds:itemID="{3707799B-EAC6-4871-A84B-ED8D6AAA4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EF8B1-56AB-47AF-9E4D-EC4ADB4A8B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0</DocSecurity>
  <Lines>17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Dunham</dc:creator>
  <cp:keywords/>
  <dc:description/>
  <cp:lastModifiedBy>Robert Wofchuck</cp:lastModifiedBy>
  <cp:revision>3</cp:revision>
  <dcterms:created xsi:type="dcterms:W3CDTF">2026-03-05T19:10:00Z</dcterms:created>
  <dcterms:modified xsi:type="dcterms:W3CDTF">2026-03-05T19:11:00Z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0x01010044DF1FA0BD4B064284731C31423A0A91</vt:lpwstr>
  </property>
  <property fmtid="{D5CDD505-2E9C-101B-9397-08002B2CF9AE}" pid="3" name="MediaServiceImageTags">
    <vt:lpwstr/>
  </property>
</Properties>
</file>