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8FCF3EC" wp14:paraId="443CE289" wp14:textId="76D9A79C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78FCF3EC" w:rsidR="7812947A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Town of Brentwood NH Planning Board </w:t>
      </w:r>
    </w:p>
    <w:p xmlns:wp14="http://schemas.microsoft.com/office/word/2010/wordml" w:rsidP="78FCF3EC" wp14:paraId="171532C9" wp14:textId="75745F1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8FCF3EC" w:rsidR="781294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78FCF3EC" wp14:paraId="60F2FBA2" wp14:textId="44938A35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FCF3EC" w:rsidR="781294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ex116                                                                             </w:t>
      </w:r>
      <w:hyperlink r:id="R444793a1dd1045b7">
        <w:r w:rsidRPr="78FCF3EC" w:rsidR="7812947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78FCF3EC" w:rsidR="781294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</w:p>
    <w:p xmlns:wp14="http://schemas.microsoft.com/office/word/2010/wordml" w:rsidP="78FCF3EC" wp14:paraId="70B9F9E0" wp14:textId="56CD6755">
      <w:pPr>
        <w:pStyle w:val="NoSpacing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FCF3EC" w:rsidR="781294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_________________________________________________________________________________</w:t>
      </w:r>
    </w:p>
    <w:p xmlns:wp14="http://schemas.microsoft.com/office/word/2010/wordml" w:rsidP="78FCF3EC" wp14:paraId="7FDE0FCB" wp14:textId="252E8B81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8FCF3EC" wp14:paraId="475CE0CC" wp14:textId="289B0674">
      <w:pPr>
        <w:pStyle w:val="NoSpacing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8FCF3EC" w:rsidR="7812947A">
        <w:rPr>
          <w:noProof w:val="0"/>
          <w:lang w:val="en-US"/>
        </w:rPr>
        <w:t xml:space="preserve">                                                Work Session Meeting Minutes 12/8/25</w:t>
      </w:r>
    </w:p>
    <w:p xmlns:wp14="http://schemas.microsoft.com/office/word/2010/wordml" w:rsidP="78FCF3EC" wp14:paraId="43262A11" wp14:textId="0327FCA6">
      <w:pPr>
        <w:pStyle w:val="NoSpacing"/>
        <w:rPr>
          <w:noProof w:val="0"/>
          <w:lang w:val="en-US"/>
        </w:rPr>
      </w:pPr>
    </w:p>
    <w:p xmlns:wp14="http://schemas.microsoft.com/office/word/2010/wordml" w:rsidP="78FCF3EC" wp14:paraId="4A46BA6C" wp14:textId="1551D093">
      <w:pPr>
        <w:pStyle w:val="NoSpacing"/>
        <w:rPr>
          <w:noProof w:val="0"/>
          <w:lang w:val="en-US"/>
        </w:rPr>
      </w:pPr>
      <w:r w:rsidRPr="78FCF3EC" w:rsidR="02A14CEB">
        <w:rPr>
          <w:noProof w:val="0"/>
          <w:lang w:val="en-US"/>
        </w:rPr>
        <w:t xml:space="preserve">Attendance: </w:t>
      </w:r>
      <w:r w:rsidRPr="78FCF3EC" w:rsidR="4C6CF789">
        <w:rPr>
          <w:noProof w:val="0"/>
          <w:lang w:val="en-US"/>
        </w:rPr>
        <w:t xml:space="preserve">K Aldred (Chair), S Kizza (Vice Chair), P Kleinman (SBR), </w:t>
      </w:r>
      <w:r w:rsidRPr="78FCF3EC" w:rsidR="2D6DC049">
        <w:rPr>
          <w:noProof w:val="0"/>
          <w:lang w:val="en-US"/>
        </w:rPr>
        <w:t xml:space="preserve">D Marino, B Ramsdell, B Stevens, D Finan, </w:t>
      </w:r>
      <w:r w:rsidRPr="78FCF3EC" w:rsidR="421DB8DD">
        <w:rPr>
          <w:noProof w:val="0"/>
          <w:lang w:val="en-US"/>
        </w:rPr>
        <w:t>B West (ALT)</w:t>
      </w:r>
      <w:r w:rsidRPr="78FCF3EC" w:rsidR="4DE6C272">
        <w:rPr>
          <w:noProof w:val="0"/>
          <w:lang w:val="en-US"/>
        </w:rPr>
        <w:t xml:space="preserve">, G Greenwood (TP), M Kennedy (LUA) </w:t>
      </w:r>
    </w:p>
    <w:p xmlns:wp14="http://schemas.microsoft.com/office/word/2010/wordml" w:rsidP="78FCF3EC" wp14:paraId="51D9EE11" wp14:textId="266F9AA0">
      <w:pPr>
        <w:pStyle w:val="NoSpacing"/>
        <w:rPr>
          <w:noProof w:val="0"/>
          <w:lang w:val="en-US"/>
        </w:rPr>
      </w:pPr>
    </w:p>
    <w:p xmlns:wp14="http://schemas.microsoft.com/office/word/2010/wordml" w:rsidP="78FCF3EC" wp14:paraId="41250178" wp14:textId="5C4607BB">
      <w:pPr>
        <w:pStyle w:val="NoSpacing"/>
        <w:rPr>
          <w:noProof w:val="0"/>
          <w:lang w:val="en-US"/>
        </w:rPr>
      </w:pPr>
      <w:r w:rsidRPr="78FCF3EC" w:rsidR="68D70B9B">
        <w:rPr>
          <w:noProof w:val="0"/>
          <w:lang w:val="en-US"/>
        </w:rPr>
        <w:t xml:space="preserve">Public Speakers: State </w:t>
      </w:r>
      <w:r w:rsidRPr="78FCF3EC" w:rsidR="35B1ACAE">
        <w:rPr>
          <w:noProof w:val="0"/>
          <w:lang w:val="en-US"/>
        </w:rPr>
        <w:t>Representative</w:t>
      </w:r>
      <w:r w:rsidRPr="78FCF3EC" w:rsidR="68D70B9B">
        <w:rPr>
          <w:noProof w:val="0"/>
          <w:lang w:val="en-US"/>
        </w:rPr>
        <w:t xml:space="preserve"> </w:t>
      </w:r>
      <w:r w:rsidRPr="78FCF3EC" w:rsidR="2ADD5322">
        <w:rPr>
          <w:noProof w:val="0"/>
          <w:lang w:val="en-US"/>
        </w:rPr>
        <w:t xml:space="preserve">Eric Turer </w:t>
      </w:r>
    </w:p>
    <w:p xmlns:wp14="http://schemas.microsoft.com/office/word/2010/wordml" w:rsidP="78FCF3EC" wp14:paraId="41900036" wp14:textId="1B8E0B04">
      <w:pPr>
        <w:pStyle w:val="NoSpacing"/>
        <w:rPr>
          <w:noProof w:val="0"/>
          <w:lang w:val="en-US"/>
        </w:rPr>
      </w:pPr>
    </w:p>
    <w:p xmlns:wp14="http://schemas.microsoft.com/office/word/2010/wordml" w:rsidP="78FCF3EC" wp14:paraId="3E175C2D" wp14:textId="38A4C584">
      <w:pPr>
        <w:pStyle w:val="NoSpacing"/>
        <w:rPr>
          <w:noProof w:val="0"/>
          <w:lang w:val="en-US"/>
        </w:rPr>
      </w:pPr>
      <w:r w:rsidRPr="78FCF3EC" w:rsidR="21EB13A5">
        <w:rPr>
          <w:noProof w:val="0"/>
          <w:lang w:val="en-US"/>
        </w:rPr>
        <w:t xml:space="preserve">Meeting opens at </w:t>
      </w:r>
      <w:r w:rsidRPr="78FCF3EC" w:rsidR="6A2AC4E5">
        <w:rPr>
          <w:noProof w:val="0"/>
          <w:lang w:val="en-US"/>
        </w:rPr>
        <w:t xml:space="preserve">6:08 PM </w:t>
      </w:r>
    </w:p>
    <w:p xmlns:wp14="http://schemas.microsoft.com/office/word/2010/wordml" w:rsidP="78FCF3EC" wp14:paraId="27AB0BFA" wp14:textId="43988E64">
      <w:pPr>
        <w:pStyle w:val="NoSpacing"/>
        <w:rPr>
          <w:noProof w:val="0"/>
          <w:lang w:val="en-US"/>
        </w:rPr>
      </w:pPr>
    </w:p>
    <w:p xmlns:wp14="http://schemas.microsoft.com/office/word/2010/wordml" wp14:paraId="2C078E63" wp14:textId="5DAC428B">
      <w:r w:rsidR="4017970F">
        <w:rPr/>
        <w:t xml:space="preserve">Topics of conversation were but not limited to: </w:t>
      </w:r>
    </w:p>
    <w:p w:rsidR="03001421" w:rsidP="78FCF3EC" w:rsidRDefault="03001421" w14:paraId="307D86E7" w14:textId="139E2758">
      <w:pPr>
        <w:pStyle w:val="NoSpacing"/>
      </w:pPr>
      <w:r w:rsidR="03001421">
        <w:rPr/>
        <w:t xml:space="preserve">Accessory Dwelling units, </w:t>
      </w:r>
      <w:r w:rsidR="6342A848">
        <w:rPr/>
        <w:t>s</w:t>
      </w:r>
      <w:r w:rsidR="03001421">
        <w:rPr/>
        <w:t>i</w:t>
      </w:r>
      <w:r w:rsidR="0DACD023">
        <w:rPr/>
        <w:t>ze changes</w:t>
      </w:r>
      <w:r w:rsidR="11278025">
        <w:rPr/>
        <w:t>, and possible</w:t>
      </w:r>
      <w:r w:rsidR="0DACD023">
        <w:rPr/>
        <w:t xml:space="preserve"> ways</w:t>
      </w:r>
      <w:r w:rsidR="0DACD023">
        <w:rPr/>
        <w:t xml:space="preserve"> to restrict storage areas.</w:t>
      </w:r>
      <w:r w:rsidR="03230C4D">
        <w:rPr/>
        <w:t xml:space="preserve"> After a very lengthy </w:t>
      </w:r>
      <w:r w:rsidR="75B81872">
        <w:rPr/>
        <w:t>discussion,</w:t>
      </w:r>
      <w:r w:rsidR="03230C4D">
        <w:rPr/>
        <w:t xml:space="preserve"> the board comes to </w:t>
      </w:r>
      <w:r w:rsidR="4FA4555F">
        <w:rPr/>
        <w:t>a general agreement; th</w:t>
      </w:r>
      <w:r w:rsidR="362C01F5">
        <w:rPr/>
        <w:t>at the</w:t>
      </w:r>
      <w:r w:rsidR="4FA4555F">
        <w:rPr/>
        <w:t xml:space="preserve"> proposed ordinance </w:t>
      </w:r>
      <w:r w:rsidR="64846552">
        <w:rPr/>
        <w:t xml:space="preserve">900.004.004.002 </w:t>
      </w:r>
      <w:r w:rsidR="4FA4555F">
        <w:rPr/>
        <w:t xml:space="preserve">should </w:t>
      </w:r>
      <w:r w:rsidR="279D327A">
        <w:rPr/>
        <w:t xml:space="preserve">read </w:t>
      </w:r>
      <w:r w:rsidR="4FA4555F">
        <w:rPr/>
        <w:t>as follows</w:t>
      </w:r>
      <w:r w:rsidR="02A720B1">
        <w:rPr/>
        <w:t>:</w:t>
      </w:r>
    </w:p>
    <w:p w:rsidR="14E8F6E8" w:rsidP="78FCF3EC" w:rsidRDefault="14E8F6E8" w14:paraId="59835278" w14:textId="64A66742">
      <w:pPr>
        <w:pStyle w:val="NoSpacing"/>
      </w:pPr>
      <w:r w:rsidR="14E8F6E8">
        <w:rPr/>
        <w:t xml:space="preserve">The maximum living area of the accessory (or secondary) dwelling unit shall not exceed </w:t>
      </w:r>
      <w:r w:rsidR="2AAFFC21">
        <w:rPr/>
        <w:t xml:space="preserve">1100 square feet or 50% </w:t>
      </w:r>
      <w:r w:rsidR="7F6DA87E">
        <w:rPr/>
        <w:t xml:space="preserve">of the primary structure, whichever is less but </w:t>
      </w:r>
      <w:r w:rsidR="3EB59D15">
        <w:rPr/>
        <w:t xml:space="preserve">in no case less than </w:t>
      </w:r>
      <w:r w:rsidR="3EB59D15">
        <w:rPr/>
        <w:t>7</w:t>
      </w:r>
      <w:r w:rsidR="2F593C1B">
        <w:rPr/>
        <w:t>2</w:t>
      </w:r>
      <w:r w:rsidR="3EB59D15">
        <w:rPr/>
        <w:t>0 square feet</w:t>
      </w:r>
      <w:r w:rsidR="3EB59D15">
        <w:rPr/>
        <w:t xml:space="preserve">, and shall be limited to a maximum of </w:t>
      </w:r>
      <w:r w:rsidR="058E28F0">
        <w:rPr/>
        <w:t xml:space="preserve">2 </w:t>
      </w:r>
      <w:r w:rsidR="3EB59D15">
        <w:rPr/>
        <w:t>bedrooms</w:t>
      </w:r>
      <w:r w:rsidR="31E7F918">
        <w:rPr/>
        <w:t xml:space="preserve">. </w:t>
      </w:r>
    </w:p>
    <w:p w:rsidR="78FCF3EC" w:rsidP="78FCF3EC" w:rsidRDefault="78FCF3EC" w14:paraId="31E2BC4E" w14:textId="5FC4EEB8">
      <w:pPr>
        <w:pStyle w:val="NoSpacing"/>
      </w:pPr>
    </w:p>
    <w:p w:rsidR="45A3390C" w:rsidP="78FCF3EC" w:rsidRDefault="45A3390C" w14:paraId="22AD19D4" w14:textId="1A20FF9C">
      <w:pPr>
        <w:pStyle w:val="NoSpacing"/>
        <w:rPr>
          <w:noProof w:val="0"/>
          <w:lang w:val="en-US"/>
        </w:rPr>
      </w:pPr>
      <w:r w:rsidRPr="78FCF3EC" w:rsidR="45A3390C">
        <w:rPr>
          <w:noProof w:val="0"/>
          <w:lang w:val="en-US"/>
        </w:rPr>
        <w:t xml:space="preserve">State Representative Eric Turer gives the board an overview of proposed changes to HB 577. The </w:t>
      </w:r>
      <w:r w:rsidRPr="78FCF3EC" w:rsidR="7C409795">
        <w:rPr>
          <w:noProof w:val="0"/>
          <w:lang w:val="en-US"/>
        </w:rPr>
        <w:t>likelihood</w:t>
      </w:r>
      <w:r w:rsidRPr="78FCF3EC" w:rsidR="01BB1A20">
        <w:rPr>
          <w:noProof w:val="0"/>
          <w:lang w:val="en-US"/>
        </w:rPr>
        <w:t xml:space="preserve"> of any of the changes passing is unknown currently. </w:t>
      </w:r>
    </w:p>
    <w:p w:rsidR="78FCF3EC" w:rsidP="78FCF3EC" w:rsidRDefault="78FCF3EC" w14:paraId="4BB5EC40" w14:textId="72A9775B">
      <w:pPr>
        <w:pStyle w:val="NoSpacing"/>
      </w:pPr>
    </w:p>
    <w:p w:rsidR="39DF1F65" w:rsidP="78FCF3EC" w:rsidRDefault="39DF1F65" w14:paraId="7A25BDA7" w14:textId="3861F6C4">
      <w:pPr>
        <w:pStyle w:val="NoSpacing"/>
      </w:pPr>
      <w:r w:rsidR="39DF1F65">
        <w:rPr/>
        <w:t>Workforce Housing</w:t>
      </w:r>
      <w:r w:rsidR="62404CE9">
        <w:rPr/>
        <w:t xml:space="preserve">, the </w:t>
      </w:r>
      <w:r w:rsidR="0FACAE26">
        <w:rPr/>
        <w:t xml:space="preserve">board talks about </w:t>
      </w:r>
      <w:r w:rsidR="0FACAE26">
        <w:rPr/>
        <w:t>possibly reintroducing</w:t>
      </w:r>
      <w:r w:rsidR="0FACAE26">
        <w:rPr/>
        <w:t xml:space="preserve"> the removed Workforce housing ordinance from </w:t>
      </w:r>
      <w:r w:rsidR="7F325D4F">
        <w:rPr/>
        <w:t xml:space="preserve">2010. More discussion will have to take </w:t>
      </w:r>
      <w:r w:rsidR="4EA211B4">
        <w:rPr/>
        <w:t>place,</w:t>
      </w:r>
      <w:r w:rsidR="7F325D4F">
        <w:rPr/>
        <w:t xml:space="preserve"> and no motion is </w:t>
      </w:r>
      <w:r w:rsidR="0499CC51">
        <w:rPr/>
        <w:t>made</w:t>
      </w:r>
      <w:r w:rsidR="7F325D4F">
        <w:rPr/>
        <w:t xml:space="preserve">. </w:t>
      </w:r>
    </w:p>
    <w:p w:rsidR="78FCF3EC" w:rsidP="78FCF3EC" w:rsidRDefault="78FCF3EC" w14:paraId="5D91B858" w14:textId="070D73DF">
      <w:pPr>
        <w:pStyle w:val="NoSpacing"/>
      </w:pPr>
    </w:p>
    <w:p w:rsidR="23E3C957" w:rsidP="78FCF3EC" w:rsidRDefault="23E3C957" w14:paraId="1EDBFD27" w14:textId="5F6EEBED">
      <w:pPr>
        <w:pStyle w:val="NoSpacing"/>
      </w:pPr>
      <w:r w:rsidR="23E3C957">
        <w:rPr/>
        <w:t xml:space="preserve">The board </w:t>
      </w:r>
      <w:r w:rsidR="46738D63">
        <w:rPr/>
        <w:t>has decided</w:t>
      </w:r>
      <w:r w:rsidR="040EB623">
        <w:rPr/>
        <w:t xml:space="preserve"> to move the regularly scheduled planning board meeting </w:t>
      </w:r>
      <w:r w:rsidR="07D9B028">
        <w:rPr/>
        <w:t>from</w:t>
      </w:r>
      <w:r w:rsidR="040EB623">
        <w:rPr/>
        <w:t xml:space="preserve"> 1/1/26 to 1</w:t>
      </w:r>
      <w:r w:rsidR="48987856">
        <w:rPr/>
        <w:t xml:space="preserve">/8/26 due to the holiday. </w:t>
      </w:r>
      <w:r w:rsidR="05327926">
        <w:rPr/>
        <w:t xml:space="preserve">A public hearing will be held on 1/8/26 and 1/22/26 for proposed zoning changes. </w:t>
      </w:r>
    </w:p>
    <w:p w:rsidR="78FCF3EC" w:rsidP="78FCF3EC" w:rsidRDefault="78FCF3EC" w14:paraId="73FC8F1F" w14:textId="698DCF2C">
      <w:pPr>
        <w:pStyle w:val="NoSpacing"/>
      </w:pPr>
    </w:p>
    <w:p w:rsidR="05327926" w:rsidP="78FCF3EC" w:rsidRDefault="05327926" w14:paraId="50DD045C" w14:textId="6CB4462C">
      <w:pPr>
        <w:pStyle w:val="NoSpacing"/>
      </w:pPr>
      <w:r w:rsidR="05327926">
        <w:rPr/>
        <w:t xml:space="preserve">Motion by D Finan to adjourn at 7:50 PM. Seconded by B Ramsdell, the motion was </w:t>
      </w:r>
      <w:r w:rsidR="7551E21D">
        <w:rPr/>
        <w:t>carried.</w:t>
      </w:r>
    </w:p>
    <w:p w:rsidR="78FCF3EC" w:rsidP="78FCF3EC" w:rsidRDefault="78FCF3EC" w14:paraId="73BF5A69" w14:textId="4B9F20E6">
      <w:pPr>
        <w:pStyle w:val="NoSpacing"/>
      </w:pPr>
    </w:p>
    <w:p w:rsidR="7551E21D" w:rsidP="78FCF3EC" w:rsidRDefault="7551E21D" w14:paraId="30EA63AD" w14:textId="2285E2D5">
      <w:pPr>
        <w:pStyle w:val="NoSpacing"/>
      </w:pPr>
      <w:r w:rsidR="7551E21D">
        <w:rPr/>
        <w:t>Respectfully Submitted</w:t>
      </w:r>
      <w:r w:rsidR="563BD5D5">
        <w:rPr/>
        <w:t xml:space="preserve">, Mark Kennedy (LUA) </w:t>
      </w:r>
    </w:p>
    <w:p w:rsidR="7551E21D" w:rsidP="78FCF3EC" w:rsidRDefault="7551E21D" w14:paraId="3679DFB0" w14:textId="0DF6B0A4">
      <w:pPr>
        <w:pStyle w:val="NoSpacing"/>
      </w:pPr>
      <w:r w:rsidR="7551E21D">
        <w:rPr/>
        <w:t xml:space="preserve"> </w:t>
      </w:r>
    </w:p>
    <w:p w:rsidR="78FCF3EC" w:rsidP="78FCF3EC" w:rsidRDefault="78FCF3EC" w14:paraId="1DE1E4EB" w14:textId="1F44D337">
      <w:pPr>
        <w:pStyle w:val="NoSpacing"/>
      </w:pPr>
    </w:p>
    <w:p w:rsidR="05327926" w:rsidP="78FCF3EC" w:rsidRDefault="05327926" w14:paraId="4D853ACF" w14:textId="03231D41">
      <w:pPr>
        <w:pStyle w:val="NoSpacing"/>
      </w:pPr>
      <w:r w:rsidR="05327926">
        <w:rPr/>
        <w:t xml:space="preserve"> </w:t>
      </w:r>
    </w:p>
    <w:p w:rsidR="78FCF3EC" w:rsidP="78FCF3EC" w:rsidRDefault="78FCF3EC" w14:paraId="24F1DCA0" w14:textId="095A9784">
      <w:pPr>
        <w:pStyle w:val="NoSpacing"/>
      </w:pPr>
    </w:p>
    <w:p w:rsidR="78FCF3EC" w:rsidP="78FCF3EC" w:rsidRDefault="78FCF3EC" w14:paraId="7B3125B8" w14:textId="4146534B">
      <w:pPr>
        <w:pStyle w:val="NoSpacing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03D8A0"/>
    <w:rsid w:val="01BB1A20"/>
    <w:rsid w:val="02A14CEB"/>
    <w:rsid w:val="02A720B1"/>
    <w:rsid w:val="03001421"/>
    <w:rsid w:val="03230C4D"/>
    <w:rsid w:val="040EB623"/>
    <w:rsid w:val="04353195"/>
    <w:rsid w:val="0499CC51"/>
    <w:rsid w:val="05327926"/>
    <w:rsid w:val="058342EE"/>
    <w:rsid w:val="058E28F0"/>
    <w:rsid w:val="07D9B028"/>
    <w:rsid w:val="0881BE9D"/>
    <w:rsid w:val="08F9AF52"/>
    <w:rsid w:val="096E79EE"/>
    <w:rsid w:val="09F9F499"/>
    <w:rsid w:val="0B064225"/>
    <w:rsid w:val="0B177413"/>
    <w:rsid w:val="0DACD023"/>
    <w:rsid w:val="0EEDC830"/>
    <w:rsid w:val="0FACAE26"/>
    <w:rsid w:val="11278025"/>
    <w:rsid w:val="13C539EF"/>
    <w:rsid w:val="14E8F6E8"/>
    <w:rsid w:val="1562E202"/>
    <w:rsid w:val="15FBB95F"/>
    <w:rsid w:val="16EA5E26"/>
    <w:rsid w:val="1879B1AE"/>
    <w:rsid w:val="18FCEEA2"/>
    <w:rsid w:val="1C9E3687"/>
    <w:rsid w:val="21EB13A5"/>
    <w:rsid w:val="23E3C957"/>
    <w:rsid w:val="27789B47"/>
    <w:rsid w:val="27980346"/>
    <w:rsid w:val="279D327A"/>
    <w:rsid w:val="280768FE"/>
    <w:rsid w:val="28EE5B06"/>
    <w:rsid w:val="2AAFFC21"/>
    <w:rsid w:val="2ADD5322"/>
    <w:rsid w:val="2D6DC049"/>
    <w:rsid w:val="2E87098B"/>
    <w:rsid w:val="2F593C1B"/>
    <w:rsid w:val="31E7F918"/>
    <w:rsid w:val="31FFB643"/>
    <w:rsid w:val="324DD4D7"/>
    <w:rsid w:val="3487148F"/>
    <w:rsid w:val="35B1ACAE"/>
    <w:rsid w:val="362C01F5"/>
    <w:rsid w:val="38C372D0"/>
    <w:rsid w:val="39DF1F65"/>
    <w:rsid w:val="3C1BCB0F"/>
    <w:rsid w:val="3CF668AF"/>
    <w:rsid w:val="3EB59D15"/>
    <w:rsid w:val="4017970F"/>
    <w:rsid w:val="421DB8DD"/>
    <w:rsid w:val="458EA7C2"/>
    <w:rsid w:val="45A3390C"/>
    <w:rsid w:val="462A827D"/>
    <w:rsid w:val="46738D63"/>
    <w:rsid w:val="478AAA42"/>
    <w:rsid w:val="48987856"/>
    <w:rsid w:val="4C6CF789"/>
    <w:rsid w:val="4CF164F1"/>
    <w:rsid w:val="4DE6C272"/>
    <w:rsid w:val="4EA211B4"/>
    <w:rsid w:val="4FA4555F"/>
    <w:rsid w:val="50E0BBB1"/>
    <w:rsid w:val="551DEB26"/>
    <w:rsid w:val="559250FA"/>
    <w:rsid w:val="563BD5D5"/>
    <w:rsid w:val="5699B592"/>
    <w:rsid w:val="570E9F3B"/>
    <w:rsid w:val="593B12F5"/>
    <w:rsid w:val="59A213F5"/>
    <w:rsid w:val="59EA4290"/>
    <w:rsid w:val="5CDC89C7"/>
    <w:rsid w:val="605EBBDB"/>
    <w:rsid w:val="62404CE9"/>
    <w:rsid w:val="6342A848"/>
    <w:rsid w:val="64846552"/>
    <w:rsid w:val="6503D8A0"/>
    <w:rsid w:val="689849DD"/>
    <w:rsid w:val="68D70B9B"/>
    <w:rsid w:val="6A2AC4E5"/>
    <w:rsid w:val="6BB17D38"/>
    <w:rsid w:val="6CC8D2C9"/>
    <w:rsid w:val="702A2AE0"/>
    <w:rsid w:val="70B6B6B1"/>
    <w:rsid w:val="720BCCD0"/>
    <w:rsid w:val="73673207"/>
    <w:rsid w:val="737D7722"/>
    <w:rsid w:val="7551E21D"/>
    <w:rsid w:val="75B81872"/>
    <w:rsid w:val="7812947A"/>
    <w:rsid w:val="78FCF3EC"/>
    <w:rsid w:val="7B0D529F"/>
    <w:rsid w:val="7B298239"/>
    <w:rsid w:val="7BA50B19"/>
    <w:rsid w:val="7BEC8CC0"/>
    <w:rsid w:val="7C409795"/>
    <w:rsid w:val="7E16A064"/>
    <w:rsid w:val="7F325D4F"/>
    <w:rsid w:val="7F6DA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D8A0"/>
  <w15:chartTrackingRefBased/>
  <w15:docId w15:val="{22F98B35-B536-4013-86F7-6D96EB9FDC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78FCF3EC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NoSpacing">
    <w:uiPriority w:val="1"/>
    <w:name w:val="No Spacing"/>
    <w:qFormat/>
    <w:rsid w:val="78FCF3EC"/>
    <w:pPr>
      <w:spacing w:after="0"/>
    </w:pPr>
  </w:style>
  <w:style w:type="character" w:styleId="Hyperlink">
    <w:uiPriority w:val="99"/>
    <w:name w:val="Hyperlink"/>
    <w:basedOn w:val="DefaultParagraphFont"/>
    <w:unhideWhenUsed/>
    <w:rsid w:val="78FCF3E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444793a1dd1045b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2025-12-09T19:38:00.0851315Z</dcterms:created>
  <dcterms:modified xsi:type="dcterms:W3CDTF">2025-12-10T18:50:10.6955189Z</dcterms:modified>
  <dc:creator>Mark Kennedy</dc:creator>
  <lastModifiedBy>Mark Kennedy</lastModifiedBy>
</coreProperties>
</file>