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110920" wp14:paraId="03A2DF9C" wp14:textId="1D9F2F33">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63110920" w:rsidR="37F32238">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 xml:space="preserve">          Town of Brentwood NH Planning Board </w:t>
      </w:r>
    </w:p>
    <w:p xmlns:wp14="http://schemas.microsoft.com/office/word/2010/wordml" w:rsidP="63110920" wp14:paraId="3FC9D370" wp14:textId="03A6E15F">
      <w:pPr>
        <w:spacing w:after="160" w:line="279" w:lineRule="auto"/>
        <w:rPr>
          <w:rFonts w:ascii="Aptos" w:hAnsi="Aptos" w:eastAsia="Aptos" w:cs="Aptos"/>
          <w:b w:val="0"/>
          <w:bCs w:val="0"/>
          <w:i w:val="0"/>
          <w:iCs w:val="0"/>
          <w:caps w:val="0"/>
          <w:smallCaps w:val="0"/>
          <w:noProof w:val="0"/>
          <w:color w:val="000000" w:themeColor="text1" w:themeTint="FF" w:themeShade="FF"/>
          <w:sz w:val="28"/>
          <w:szCs w:val="28"/>
          <w:lang w:val="en-US"/>
        </w:rPr>
      </w:pPr>
      <w:r w:rsidRPr="63110920" w:rsidR="37F32238">
        <w:rPr>
          <w:rFonts w:ascii="Aptos" w:hAnsi="Aptos" w:eastAsia="Aptos" w:cs="Aptos"/>
          <w:b w:val="0"/>
          <w:bCs w:val="0"/>
          <w:i w:val="0"/>
          <w:iCs w:val="0"/>
          <w:caps w:val="0"/>
          <w:smallCaps w:val="0"/>
          <w:noProof w:val="0"/>
          <w:color w:val="000000" w:themeColor="text1" w:themeTint="FF" w:themeShade="FF"/>
          <w:sz w:val="28"/>
          <w:szCs w:val="28"/>
          <w:lang w:val="en-US"/>
        </w:rPr>
        <w:t xml:space="preserve">                                       1 Dalton Road Brentwood NH 03833</w:t>
      </w:r>
    </w:p>
    <w:p xmlns:wp14="http://schemas.microsoft.com/office/word/2010/wordml" w:rsidP="1862F14D" wp14:paraId="246332F8" wp14:textId="6BCBCFAB">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862F14D" w:rsidR="7232620C">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2b9e7c664a1b4211">
        <w:r w:rsidRPr="1862F14D" w:rsidR="7232620C">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r w:rsidRPr="1862F14D" w:rsidR="7232620C">
        <w:rPr>
          <w:rFonts w:ascii="Aptos" w:hAnsi="Aptos" w:eastAsia="Aptos" w:cs="Aptos"/>
          <w:b w:val="0"/>
          <w:bCs w:val="0"/>
          <w:i w:val="0"/>
          <w:iCs w:val="0"/>
          <w:caps w:val="0"/>
          <w:smallCaps w:val="0"/>
          <w:noProof w:val="0"/>
          <w:color w:val="000000" w:themeColor="text1" w:themeTint="FF" w:themeShade="FF"/>
          <w:sz w:val="24"/>
          <w:szCs w:val="24"/>
          <w:lang w:val="es-ES"/>
        </w:rPr>
        <w:t xml:space="preserve"> ___________________________________________________________________________________</w:t>
      </w:r>
    </w:p>
    <w:p xmlns:wp14="http://schemas.microsoft.com/office/word/2010/wordml" w:rsidP="63110920" wp14:paraId="62EBAB0A" wp14:textId="39AEBDA8">
      <w:pPr>
        <w:rPr>
          <w:rFonts w:ascii="Aptos" w:hAnsi="Aptos" w:eastAsia="Aptos" w:cs="Aptos"/>
          <w:b w:val="0"/>
          <w:bCs w:val="0"/>
          <w:i w:val="0"/>
          <w:iCs w:val="0"/>
          <w:caps w:val="0"/>
          <w:smallCaps w:val="0"/>
          <w:noProof w:val="0"/>
          <w:color w:val="000000" w:themeColor="text1" w:themeTint="FF" w:themeShade="FF"/>
          <w:sz w:val="24"/>
          <w:szCs w:val="24"/>
          <w:lang w:val="en-US"/>
        </w:rPr>
      </w:pPr>
      <w:r w:rsidRPr="63110920" w:rsidR="37F32238">
        <w:rPr>
          <w:rFonts w:ascii="Aptos" w:hAnsi="Aptos" w:eastAsia="Aptos" w:cs="Aptos"/>
          <w:b w:val="0"/>
          <w:bCs w:val="0"/>
          <w:i w:val="0"/>
          <w:iCs w:val="0"/>
          <w:caps w:val="0"/>
          <w:smallCaps w:val="0"/>
          <w:noProof w:val="0"/>
          <w:color w:val="000000" w:themeColor="text1" w:themeTint="FF" w:themeShade="FF"/>
          <w:sz w:val="24"/>
          <w:szCs w:val="24"/>
          <w:lang w:val="en-US"/>
        </w:rPr>
        <w:t xml:space="preserve">                                                           Meeting Minutes 11/6/25</w:t>
      </w:r>
    </w:p>
    <w:p xmlns:wp14="http://schemas.microsoft.com/office/word/2010/wordml" wp14:paraId="2C078E63" wp14:textId="5809E67A">
      <w:r w:rsidR="625DEC90">
        <w:rPr/>
        <w:t xml:space="preserve">Attendance K Aldred (Chair), S Kizza (Vice Chair), </w:t>
      </w:r>
      <w:r w:rsidR="3B694A7F">
        <w:rPr/>
        <w:t xml:space="preserve">P Kleinman (SBR), D Marino, B Ramsdell, D </w:t>
      </w:r>
      <w:r w:rsidR="63879FA4">
        <w:rPr/>
        <w:t xml:space="preserve">Finan, </w:t>
      </w:r>
      <w:r w:rsidR="220A3718">
        <w:rPr/>
        <w:t xml:space="preserve">B West (ALT), L Faria (ALT), G Greenwood (TP), M Kennedy (LUA) </w:t>
      </w:r>
    </w:p>
    <w:p w:rsidR="779A9D09" w:rsidRDefault="779A9D09" w14:paraId="587E6B06" w14:textId="1FD81E84">
      <w:r w:rsidR="779A9D09">
        <w:rPr/>
        <w:t>Public Speakers:</w:t>
      </w:r>
      <w:r w:rsidR="6DF62C5A">
        <w:rPr/>
        <w:t xml:space="preserve"> Jim Lavelle,</w:t>
      </w:r>
      <w:r w:rsidR="779A9D09">
        <w:rPr/>
        <w:t xml:space="preserve"> Jo</w:t>
      </w:r>
      <w:r w:rsidR="52F9623D">
        <w:rPr/>
        <w:t>hn Arnold (E</w:t>
      </w:r>
      <w:r w:rsidR="7A198DC2">
        <w:rPr/>
        <w:t>sq</w:t>
      </w:r>
      <w:r w:rsidR="52F9623D">
        <w:rPr/>
        <w:t xml:space="preserve">), </w:t>
      </w:r>
      <w:r w:rsidR="6C7F7382">
        <w:rPr/>
        <w:t xml:space="preserve">Joe Falzone, </w:t>
      </w:r>
      <w:r w:rsidR="2C331351">
        <w:rPr/>
        <w:t>Resident Shannon Stevens</w:t>
      </w:r>
    </w:p>
    <w:p w:rsidR="2C331351" w:rsidRDefault="2C331351" w14:paraId="37EAE3F0" w14:textId="54B6B9FD">
      <w:r w:rsidR="2C331351">
        <w:rPr/>
        <w:t xml:space="preserve">Meeting opens at 7:02 PM </w:t>
      </w:r>
    </w:p>
    <w:p w:rsidR="2C331351" w:rsidRDefault="2C331351" w14:paraId="01045793" w14:textId="50712FD9">
      <w:r w:rsidR="2C331351">
        <w:rPr/>
        <w:t xml:space="preserve">Motion by D Marino, to seat alternate L Faria as a voting member. Seconded by S Kizza, </w:t>
      </w:r>
      <w:r w:rsidR="33FFC173">
        <w:rPr/>
        <w:t>the motion was</w:t>
      </w:r>
      <w:r w:rsidR="2C331351">
        <w:rPr/>
        <w:t xml:space="preserve"> carried unanimously</w:t>
      </w:r>
      <w:r w:rsidR="010BDF37">
        <w:rPr/>
        <w:t xml:space="preserve">. </w:t>
      </w:r>
    </w:p>
    <w:p w:rsidR="71C31505" w:rsidP="63110920" w:rsidRDefault="71C31505" w14:paraId="55B25EEC" w14:textId="28352E4D">
      <w:pPr>
        <w:rPr>
          <w:rFonts w:ascii="Aptos" w:hAnsi="Aptos" w:eastAsia="Aptos" w:cs="Aptos"/>
          <w:b w:val="0"/>
          <w:bCs w:val="0"/>
          <w:i w:val="0"/>
          <w:iCs w:val="0"/>
          <w:caps w:val="0"/>
          <w:smallCaps w:val="0"/>
          <w:noProof w:val="0"/>
          <w:color w:val="000000" w:themeColor="text1" w:themeTint="FF" w:themeShade="FF"/>
          <w:sz w:val="24"/>
          <w:szCs w:val="24"/>
          <w:lang w:val="en-US"/>
        </w:rPr>
      </w:pPr>
      <w:r w:rsidRPr="63110920" w:rsidR="71C31505">
        <w:rPr>
          <w:rFonts w:ascii="Aptos" w:hAnsi="Aptos" w:eastAsia="Aptos" w:cs="Aptos"/>
          <w:b w:val="0"/>
          <w:bCs w:val="0"/>
          <w:i w:val="0"/>
          <w:iCs w:val="0"/>
          <w:caps w:val="0"/>
          <w:smallCaps w:val="0"/>
          <w:noProof w:val="0"/>
          <w:color w:val="000000" w:themeColor="text1" w:themeTint="FF" w:themeShade="FF"/>
          <w:sz w:val="24"/>
          <w:szCs w:val="24"/>
          <w:lang w:val="en-US"/>
        </w:rPr>
        <w:t>Continued Site Plan Review For:</w:t>
      </w:r>
    </w:p>
    <w:p w:rsidR="71C31505" w:rsidP="63110920" w:rsidRDefault="71C31505" w14:paraId="49AD6470" w14:textId="34803748">
      <w:pPr>
        <w:rPr>
          <w:rFonts w:ascii="Aptos" w:hAnsi="Aptos" w:eastAsia="Aptos" w:cs="Aptos"/>
          <w:b w:val="0"/>
          <w:bCs w:val="0"/>
          <w:i w:val="0"/>
          <w:iCs w:val="0"/>
          <w:caps w:val="0"/>
          <w:smallCaps w:val="0"/>
          <w:noProof w:val="0"/>
          <w:color w:val="000000" w:themeColor="text1" w:themeTint="FF" w:themeShade="FF"/>
          <w:sz w:val="24"/>
          <w:szCs w:val="24"/>
          <w:lang w:val="en-US"/>
        </w:rPr>
      </w:pPr>
      <w:r w:rsidRPr="63110920" w:rsidR="71C31505">
        <w:rPr>
          <w:rFonts w:ascii="Aptos" w:hAnsi="Aptos" w:eastAsia="Aptos" w:cs="Aptos"/>
          <w:b w:val="0"/>
          <w:bCs w:val="0"/>
          <w:i w:val="0"/>
          <w:iCs w:val="0"/>
          <w:caps w:val="0"/>
          <w:smallCaps w:val="0"/>
          <w:noProof w:val="0"/>
          <w:color w:val="000000" w:themeColor="text1" w:themeTint="FF" w:themeShade="FF"/>
          <w:sz w:val="24"/>
          <w:szCs w:val="24"/>
          <w:lang w:val="en-US"/>
        </w:rPr>
        <w:t>Location: 1 Smith Road, Brentwood, NH</w:t>
      </w:r>
    </w:p>
    <w:p w:rsidR="71C31505" w:rsidP="63110920" w:rsidRDefault="71C31505" w14:paraId="05F9BB3D" w14:textId="69D3156C">
      <w:pPr>
        <w:rPr>
          <w:rFonts w:ascii="Aptos" w:hAnsi="Aptos" w:eastAsia="Aptos" w:cs="Aptos"/>
          <w:b w:val="0"/>
          <w:bCs w:val="0"/>
          <w:i w:val="0"/>
          <w:iCs w:val="0"/>
          <w:caps w:val="0"/>
          <w:smallCaps w:val="0"/>
          <w:noProof w:val="0"/>
          <w:color w:val="000000" w:themeColor="text1" w:themeTint="FF" w:themeShade="FF"/>
          <w:sz w:val="24"/>
          <w:szCs w:val="24"/>
          <w:lang w:val="en-US"/>
        </w:rPr>
      </w:pPr>
      <w:r w:rsidRPr="63110920" w:rsidR="71C31505">
        <w:rPr>
          <w:rFonts w:ascii="Aptos" w:hAnsi="Aptos" w:eastAsia="Aptos" w:cs="Aptos"/>
          <w:b w:val="0"/>
          <w:bCs w:val="0"/>
          <w:i w:val="0"/>
          <w:iCs w:val="0"/>
          <w:caps w:val="0"/>
          <w:smallCaps w:val="0"/>
          <w:noProof w:val="0"/>
          <w:color w:val="000000" w:themeColor="text1" w:themeTint="FF" w:themeShade="FF"/>
          <w:sz w:val="24"/>
          <w:szCs w:val="24"/>
          <w:lang w:val="en-US"/>
        </w:rPr>
        <w:t>Tax Map: 216.035.000</w:t>
      </w:r>
    </w:p>
    <w:p w:rsidR="71C31505" w:rsidP="63110920" w:rsidRDefault="71C31505" w14:paraId="7923DEAD" w14:textId="76D31A9B">
      <w:pPr>
        <w:rPr>
          <w:rFonts w:ascii="Aptos" w:hAnsi="Aptos" w:eastAsia="Aptos" w:cs="Aptos"/>
          <w:b w:val="0"/>
          <w:bCs w:val="0"/>
          <w:i w:val="0"/>
          <w:iCs w:val="0"/>
          <w:caps w:val="0"/>
          <w:smallCaps w:val="0"/>
          <w:noProof w:val="0"/>
          <w:color w:val="000000" w:themeColor="text1" w:themeTint="FF" w:themeShade="FF"/>
          <w:sz w:val="24"/>
          <w:szCs w:val="24"/>
          <w:lang w:val="en-US"/>
        </w:rPr>
      </w:pPr>
      <w:r w:rsidRPr="63110920" w:rsidR="71C31505">
        <w:rPr>
          <w:rFonts w:ascii="Aptos" w:hAnsi="Aptos" w:eastAsia="Aptos" w:cs="Aptos"/>
          <w:b w:val="0"/>
          <w:bCs w:val="0"/>
          <w:i w:val="0"/>
          <w:iCs w:val="0"/>
          <w:caps w:val="0"/>
          <w:smallCaps w:val="0"/>
          <w:noProof w:val="0"/>
          <w:color w:val="000000" w:themeColor="text1" w:themeTint="FF" w:themeShade="FF"/>
          <w:sz w:val="24"/>
          <w:szCs w:val="24"/>
          <w:lang w:val="en-US"/>
        </w:rPr>
        <w:t>Michael R. Sanborn, Presented by James M. Lavelle</w:t>
      </w:r>
    </w:p>
    <w:p w:rsidR="3CE4F7FD" w:rsidRDefault="3CE4F7FD" w14:paraId="04697174" w14:textId="16D7C595">
      <w:r w:rsidR="3CE4F7FD">
        <w:rPr/>
        <w:t xml:space="preserve">Jim Lavelle updates the board </w:t>
      </w:r>
      <w:r w:rsidR="3CE4F7FD">
        <w:rPr/>
        <w:t>regarding</w:t>
      </w:r>
      <w:r w:rsidR="3CE4F7FD">
        <w:rPr/>
        <w:t xml:space="preserve"> the Site Plans </w:t>
      </w:r>
      <w:r w:rsidR="2C760012">
        <w:rPr/>
        <w:t>progress;</w:t>
      </w:r>
      <w:r w:rsidR="3CE4F7FD">
        <w:rPr/>
        <w:t xml:space="preserve"> Jones and Be</w:t>
      </w:r>
      <w:r w:rsidR="5FB7370D">
        <w:rPr/>
        <w:t xml:space="preserve">ach </w:t>
      </w:r>
      <w:r w:rsidR="1FD341A3">
        <w:rPr/>
        <w:t>have</w:t>
      </w:r>
      <w:r w:rsidR="5FB7370D">
        <w:rPr/>
        <w:t xml:space="preserve"> been hired for the engineering and Beals and associates for the storm water and drainage </w:t>
      </w:r>
      <w:r w:rsidR="5C6E51A8">
        <w:rPr/>
        <w:t xml:space="preserve">calculations.  </w:t>
      </w:r>
      <w:r w:rsidR="2C63C037">
        <w:rPr/>
        <w:t xml:space="preserve">The board </w:t>
      </w:r>
      <w:r w:rsidR="659CB291">
        <w:rPr/>
        <w:t>debates whether or not to grant another continuance.</w:t>
      </w:r>
      <w:r w:rsidR="659CB291">
        <w:rPr/>
        <w:t xml:space="preserve"> </w:t>
      </w:r>
      <w:r w:rsidR="0D35CE2A">
        <w:rPr/>
        <w:t>P Kleinman will follow up with the Select board with any enforcement action</w:t>
      </w:r>
      <w:r w:rsidR="12F8988F">
        <w:rPr/>
        <w:t xml:space="preserve">. </w:t>
      </w:r>
    </w:p>
    <w:p w:rsidR="12F8988F" w:rsidRDefault="12F8988F" w14:paraId="436B5B4C" w14:textId="583723B9">
      <w:r w:rsidR="12F8988F">
        <w:rPr/>
        <w:t xml:space="preserve">Motion by L Faria, to continue </w:t>
      </w:r>
      <w:r w:rsidR="198D506D">
        <w:rPr/>
        <w:t>the 1 Smith Road to December 4</w:t>
      </w:r>
      <w:r w:rsidRPr="63110920" w:rsidR="198D506D">
        <w:rPr>
          <w:vertAlign w:val="superscript"/>
        </w:rPr>
        <w:t>th</w:t>
      </w:r>
      <w:r w:rsidR="198D506D">
        <w:rPr/>
        <w:t xml:space="preserve"> </w:t>
      </w:r>
      <w:r w:rsidR="66064545">
        <w:rPr/>
        <w:t>contingent</w:t>
      </w:r>
      <w:r w:rsidR="198D506D">
        <w:rPr/>
        <w:t xml:space="preserve"> </w:t>
      </w:r>
      <w:r w:rsidR="01F6385C">
        <w:rPr/>
        <w:t>upon</w:t>
      </w:r>
      <w:r w:rsidR="198D506D">
        <w:rPr/>
        <w:t xml:space="preserve"> all information </w:t>
      </w:r>
      <w:r w:rsidR="3CD724A5">
        <w:rPr/>
        <w:t xml:space="preserve">and a new site plan are </w:t>
      </w:r>
      <w:r w:rsidR="3CD724A5">
        <w:rPr/>
        <w:t>submitted</w:t>
      </w:r>
      <w:r w:rsidR="7803A2D3">
        <w:rPr/>
        <w:t xml:space="preserve"> by November 20</w:t>
      </w:r>
      <w:r w:rsidRPr="63110920" w:rsidR="7803A2D3">
        <w:rPr>
          <w:vertAlign w:val="superscript"/>
        </w:rPr>
        <w:t>th</w:t>
      </w:r>
      <w:r w:rsidR="7803A2D3">
        <w:rPr/>
        <w:t xml:space="preserve"> for review. Seconded by </w:t>
      </w:r>
      <w:r w:rsidR="2400E418">
        <w:rPr/>
        <w:t>S Kizza, motion carried. D Marino and P Kleinman NEY</w:t>
      </w:r>
      <w:r w:rsidR="3712B046">
        <w:rPr/>
        <w:t xml:space="preserve">. </w:t>
      </w:r>
    </w:p>
    <w:p w:rsidR="3CD724A5" w:rsidRDefault="3CD724A5" w14:paraId="5BCC20E2" w14:textId="6A23FF39">
      <w:r w:rsidR="3CD724A5">
        <w:rPr/>
        <w:t xml:space="preserve"> </w:t>
      </w:r>
      <w:r w:rsidR="4DEC4945">
        <w:rPr/>
        <w:t xml:space="preserve">Motion by D Finan, to recommend to the Select Board </w:t>
      </w:r>
      <w:r w:rsidR="67F3A8B5">
        <w:rPr/>
        <w:t>that a letter is to be drafted and sent to the current owner of 1 Smith road</w:t>
      </w:r>
      <w:r w:rsidR="1DEB0B59">
        <w:rPr/>
        <w:t xml:space="preserve"> and the current occupants</w:t>
      </w:r>
      <w:r w:rsidR="67F3A8B5">
        <w:rPr/>
        <w:t xml:space="preserve"> that </w:t>
      </w:r>
      <w:r w:rsidR="67F3A8B5">
        <w:rPr/>
        <w:t xml:space="preserve">states; </w:t>
      </w:r>
      <w:r w:rsidR="67C22D84">
        <w:rPr/>
        <w:t xml:space="preserve">No business should be </w:t>
      </w:r>
      <w:r w:rsidR="1C664490">
        <w:rPr/>
        <w:t>occurring</w:t>
      </w:r>
      <w:r w:rsidR="67C22D84">
        <w:rPr/>
        <w:t xml:space="preserve"> on the site until a site plan has been approved by the Planning Board. </w:t>
      </w:r>
      <w:r w:rsidR="79BCABBF">
        <w:rPr/>
        <w:t xml:space="preserve">Seconded by D Marino, </w:t>
      </w:r>
      <w:r w:rsidR="61321331">
        <w:rPr/>
        <w:t xml:space="preserve">the motion was </w:t>
      </w:r>
      <w:r w:rsidR="61321331">
        <w:rPr/>
        <w:t>carried out</w:t>
      </w:r>
      <w:r w:rsidR="61321331">
        <w:rPr/>
        <w:t xml:space="preserve"> unanimously. </w:t>
      </w:r>
    </w:p>
    <w:p w:rsidR="61321331" w:rsidRDefault="61321331" w14:paraId="7D3D095F" w14:textId="4CA2BFA7">
      <w:r w:rsidR="61321331">
        <w:rPr/>
        <w:t xml:space="preserve">Continued discussion </w:t>
      </w:r>
      <w:r w:rsidR="61321331">
        <w:rPr/>
        <w:t>regarding</w:t>
      </w:r>
      <w:r w:rsidR="61321331">
        <w:rPr/>
        <w:t xml:space="preserve"> the Tanya Lane Roadway</w:t>
      </w:r>
      <w:r w:rsidR="0A98DCAF">
        <w:rPr/>
        <w:t xml:space="preserve">. Topics included but not limited to: </w:t>
      </w:r>
    </w:p>
    <w:p w:rsidR="3A5025F6" w:rsidP="63110920" w:rsidRDefault="3A5025F6" w14:paraId="3739282E" w14:textId="4CB935DC">
      <w:pPr>
        <w:pStyle w:val="ListParagraph"/>
        <w:numPr>
          <w:ilvl w:val="0"/>
          <w:numId w:val="1"/>
        </w:numPr>
        <w:rPr>
          <w:sz w:val="24"/>
          <w:szCs w:val="24"/>
        </w:rPr>
      </w:pPr>
      <w:r w:rsidRPr="63110920" w:rsidR="3A5025F6">
        <w:rPr>
          <w:sz w:val="24"/>
          <w:szCs w:val="24"/>
        </w:rPr>
        <w:t xml:space="preserve">Draft letter to be sent to the Select Board </w:t>
      </w:r>
      <w:r w:rsidRPr="63110920" w:rsidR="50CA556D">
        <w:rPr>
          <w:sz w:val="24"/>
          <w:szCs w:val="24"/>
        </w:rPr>
        <w:t>regarding</w:t>
      </w:r>
      <w:r w:rsidRPr="63110920" w:rsidR="50CA556D">
        <w:rPr>
          <w:sz w:val="24"/>
          <w:szCs w:val="24"/>
        </w:rPr>
        <w:t xml:space="preserve"> the acceptance of the roadway.</w:t>
      </w:r>
    </w:p>
    <w:p w:rsidR="39A48809" w:rsidP="63110920" w:rsidRDefault="39A48809" w14:paraId="4C106E9C" w14:textId="31611643">
      <w:pPr>
        <w:pStyle w:val="ListParagraph"/>
        <w:numPr>
          <w:ilvl w:val="0"/>
          <w:numId w:val="1"/>
        </w:numPr>
        <w:rPr>
          <w:sz w:val="24"/>
          <w:szCs w:val="24"/>
        </w:rPr>
      </w:pPr>
      <w:r w:rsidRPr="63110920" w:rsidR="39A48809">
        <w:rPr>
          <w:sz w:val="24"/>
          <w:szCs w:val="24"/>
        </w:rPr>
        <w:t xml:space="preserve">RSA 236;13 sets out the guidance </w:t>
      </w:r>
      <w:r w:rsidRPr="63110920" w:rsidR="39A48809">
        <w:rPr>
          <w:sz w:val="24"/>
          <w:szCs w:val="24"/>
        </w:rPr>
        <w:t>pert</w:t>
      </w:r>
      <w:r w:rsidRPr="63110920" w:rsidR="4C33D7C5">
        <w:rPr>
          <w:sz w:val="24"/>
          <w:szCs w:val="24"/>
        </w:rPr>
        <w:t>aining to</w:t>
      </w:r>
      <w:r w:rsidRPr="63110920" w:rsidR="4C33D7C5">
        <w:rPr>
          <w:sz w:val="24"/>
          <w:szCs w:val="24"/>
        </w:rPr>
        <w:t xml:space="preserve"> driveways and </w:t>
      </w:r>
      <w:r w:rsidRPr="63110920" w:rsidR="65195F4B">
        <w:rPr>
          <w:sz w:val="24"/>
          <w:szCs w:val="24"/>
        </w:rPr>
        <w:t xml:space="preserve">driveway culverts. </w:t>
      </w:r>
    </w:p>
    <w:p w:rsidR="65195F4B" w:rsidP="63110920" w:rsidRDefault="65195F4B" w14:paraId="36A98228" w14:textId="0CD70827">
      <w:pPr>
        <w:pStyle w:val="ListParagraph"/>
        <w:numPr>
          <w:ilvl w:val="0"/>
          <w:numId w:val="1"/>
        </w:numPr>
        <w:rPr>
          <w:sz w:val="24"/>
          <w:szCs w:val="24"/>
        </w:rPr>
      </w:pPr>
      <w:r w:rsidRPr="63110920" w:rsidR="65195F4B">
        <w:rPr>
          <w:sz w:val="24"/>
          <w:szCs w:val="24"/>
        </w:rPr>
        <w:t xml:space="preserve">The Select Board reevaluating its </w:t>
      </w:r>
      <w:r w:rsidRPr="63110920" w:rsidR="65195F4B">
        <w:rPr>
          <w:sz w:val="24"/>
          <w:szCs w:val="24"/>
        </w:rPr>
        <w:t>current</w:t>
      </w:r>
      <w:r w:rsidRPr="63110920" w:rsidR="65195F4B">
        <w:rPr>
          <w:sz w:val="24"/>
          <w:szCs w:val="24"/>
        </w:rPr>
        <w:t xml:space="preserve"> driveway permit process </w:t>
      </w:r>
    </w:p>
    <w:p w:rsidR="139FC619" w:rsidP="63110920" w:rsidRDefault="139FC619" w14:paraId="3AAF8B5B" w14:textId="686BC87C">
      <w:pPr>
        <w:pStyle w:val="Normal"/>
        <w:suppressLineNumbers w:val="0"/>
        <w:bidi w:val="0"/>
        <w:spacing w:before="0" w:beforeAutospacing="off" w:after="160" w:afterAutospacing="off" w:line="279" w:lineRule="auto"/>
        <w:ind w:left="0" w:right="0"/>
        <w:jc w:val="left"/>
        <w:rPr>
          <w:sz w:val="24"/>
          <w:szCs w:val="24"/>
        </w:rPr>
      </w:pPr>
      <w:r w:rsidRPr="5D686CF2" w:rsidR="526807F2">
        <w:rPr>
          <w:sz w:val="24"/>
          <w:szCs w:val="24"/>
        </w:rPr>
        <w:t xml:space="preserve">Motion by D Marino, to release the </w:t>
      </w:r>
      <w:r w:rsidRPr="5D686CF2" w:rsidR="29933D78">
        <w:rPr>
          <w:sz w:val="24"/>
          <w:szCs w:val="24"/>
        </w:rPr>
        <w:t>letter of credit for</w:t>
      </w:r>
      <w:r w:rsidRPr="5D686CF2" w:rsidR="3342087B">
        <w:rPr>
          <w:sz w:val="24"/>
          <w:szCs w:val="24"/>
        </w:rPr>
        <w:t xml:space="preserve"> the remaining</w:t>
      </w:r>
      <w:r w:rsidRPr="5D686CF2" w:rsidR="526807F2">
        <w:rPr>
          <w:sz w:val="24"/>
          <w:szCs w:val="24"/>
        </w:rPr>
        <w:t xml:space="preserve"> bond funds being held for the </w:t>
      </w:r>
      <w:r w:rsidRPr="5D686CF2" w:rsidR="1E271523">
        <w:rPr>
          <w:sz w:val="24"/>
          <w:szCs w:val="24"/>
        </w:rPr>
        <w:t>Tanya Lane</w:t>
      </w:r>
      <w:r w:rsidRPr="5D686CF2" w:rsidR="526807F2">
        <w:rPr>
          <w:sz w:val="24"/>
          <w:szCs w:val="24"/>
        </w:rPr>
        <w:t xml:space="preserve"> </w:t>
      </w:r>
      <w:r w:rsidRPr="5D686CF2" w:rsidR="2A13391B">
        <w:rPr>
          <w:sz w:val="24"/>
          <w:szCs w:val="24"/>
        </w:rPr>
        <w:t>roadway</w:t>
      </w:r>
      <w:r w:rsidRPr="5D686CF2" w:rsidR="6B54F064">
        <w:rPr>
          <w:sz w:val="24"/>
          <w:szCs w:val="24"/>
        </w:rPr>
        <w:t xml:space="preserve">. Seconded by </w:t>
      </w:r>
      <w:r w:rsidRPr="5D686CF2" w:rsidR="1563ADF4">
        <w:rPr>
          <w:sz w:val="24"/>
          <w:szCs w:val="24"/>
        </w:rPr>
        <w:t xml:space="preserve">S Kizza, motion carried. L Faria abstains. </w:t>
      </w:r>
    </w:p>
    <w:p w:rsidR="54002E05" w:rsidP="63110920" w:rsidRDefault="54002E05" w14:paraId="02AE2258" w14:textId="52B5B2FE">
      <w:pPr>
        <w:pStyle w:val="Normal"/>
        <w:suppressLineNumbers w:val="0"/>
        <w:bidi w:val="0"/>
        <w:spacing w:before="0" w:beforeAutospacing="off" w:after="160" w:afterAutospacing="off" w:line="279" w:lineRule="auto"/>
        <w:ind w:left="0" w:right="0"/>
        <w:jc w:val="left"/>
        <w:rPr>
          <w:sz w:val="24"/>
          <w:szCs w:val="24"/>
        </w:rPr>
      </w:pPr>
      <w:r w:rsidRPr="5D686CF2" w:rsidR="20B68CEF">
        <w:rPr>
          <w:sz w:val="24"/>
          <w:szCs w:val="24"/>
        </w:rPr>
        <w:t xml:space="preserve">Motion by D Marino, </w:t>
      </w:r>
      <w:r w:rsidRPr="5D686CF2" w:rsidR="1F806673">
        <w:rPr>
          <w:sz w:val="24"/>
          <w:szCs w:val="24"/>
        </w:rPr>
        <w:t>recommending</w:t>
      </w:r>
      <w:r w:rsidRPr="5D686CF2" w:rsidR="5868E7FD">
        <w:rPr>
          <w:sz w:val="24"/>
          <w:szCs w:val="24"/>
        </w:rPr>
        <w:t xml:space="preserve"> to the Select Board </w:t>
      </w:r>
      <w:r w:rsidRPr="5D686CF2" w:rsidR="4003A02E">
        <w:rPr>
          <w:sz w:val="24"/>
          <w:szCs w:val="24"/>
        </w:rPr>
        <w:t>to accept Tanya Lane as a Town road</w:t>
      </w:r>
      <w:r w:rsidRPr="5D686CF2" w:rsidR="4200B979">
        <w:rPr>
          <w:sz w:val="24"/>
          <w:szCs w:val="24"/>
        </w:rPr>
        <w:t xml:space="preserve"> </w:t>
      </w:r>
      <w:r w:rsidRPr="5D686CF2" w:rsidR="1065A031">
        <w:rPr>
          <w:sz w:val="24"/>
          <w:szCs w:val="24"/>
        </w:rPr>
        <w:t>accompanied by</w:t>
      </w:r>
      <w:r w:rsidRPr="5D686CF2" w:rsidR="4200B979">
        <w:rPr>
          <w:sz w:val="24"/>
          <w:szCs w:val="24"/>
        </w:rPr>
        <w:t xml:space="preserve"> the letter crafted by Town Planner Glenn Greenwood, in</w:t>
      </w:r>
      <w:r w:rsidRPr="5D686CF2" w:rsidR="3DBE4C8B">
        <w:rPr>
          <w:sz w:val="24"/>
          <w:szCs w:val="24"/>
        </w:rPr>
        <w:t xml:space="preserve">cluding the edits </w:t>
      </w:r>
      <w:r w:rsidRPr="5D686CF2" w:rsidR="1CF74A95">
        <w:rPr>
          <w:sz w:val="24"/>
          <w:szCs w:val="24"/>
        </w:rPr>
        <w:t>discussed</w:t>
      </w:r>
      <w:r w:rsidRPr="5D686CF2" w:rsidR="3DBE4C8B">
        <w:rPr>
          <w:sz w:val="24"/>
          <w:szCs w:val="24"/>
        </w:rPr>
        <w:t xml:space="preserve"> at the meeting. </w:t>
      </w:r>
      <w:r w:rsidRPr="5D686CF2" w:rsidR="406A1447">
        <w:rPr>
          <w:sz w:val="24"/>
          <w:szCs w:val="24"/>
        </w:rPr>
        <w:t>Seconded by S Kizza, motion carried. D</w:t>
      </w:r>
      <w:r w:rsidRPr="5D686CF2" w:rsidR="6193DD0C">
        <w:rPr>
          <w:sz w:val="24"/>
          <w:szCs w:val="24"/>
        </w:rPr>
        <w:t xml:space="preserve"> Finan </w:t>
      </w:r>
      <w:r w:rsidRPr="5D686CF2" w:rsidR="267EF217">
        <w:rPr>
          <w:sz w:val="24"/>
          <w:szCs w:val="24"/>
        </w:rPr>
        <w:t>NEY, L Faria NEY</w:t>
      </w:r>
      <w:r w:rsidRPr="5D686CF2" w:rsidR="793CCE75">
        <w:rPr>
          <w:sz w:val="24"/>
          <w:szCs w:val="24"/>
        </w:rPr>
        <w:t xml:space="preserve">. </w:t>
      </w:r>
    </w:p>
    <w:p w:rsidR="7CE0FBA3" w:rsidP="5D686CF2" w:rsidRDefault="7CE0FBA3" w14:paraId="3A5B5D8B" w14:textId="177AE72E">
      <w:pPr>
        <w:pStyle w:val="Normal"/>
        <w:suppressLineNumbers w:val="0"/>
        <w:bidi w:val="0"/>
        <w:spacing w:before="0" w:beforeAutospacing="off" w:after="160" w:afterAutospacing="off" w:line="279" w:lineRule="auto"/>
        <w:ind w:left="0" w:right="0"/>
        <w:jc w:val="left"/>
        <w:rPr>
          <w:sz w:val="24"/>
          <w:szCs w:val="24"/>
        </w:rPr>
      </w:pPr>
      <w:r w:rsidRPr="5D686CF2" w:rsidR="7CE0FBA3">
        <w:rPr>
          <w:sz w:val="24"/>
          <w:szCs w:val="24"/>
        </w:rPr>
        <w:t xml:space="preserve">Resident Shannon Stevens addresses the board </w:t>
      </w:r>
      <w:r w:rsidRPr="5D686CF2" w:rsidR="7CE0FBA3">
        <w:rPr>
          <w:sz w:val="24"/>
          <w:szCs w:val="24"/>
        </w:rPr>
        <w:t>regarding</w:t>
      </w:r>
      <w:r w:rsidRPr="5D686CF2" w:rsidR="7CE0FBA3">
        <w:rPr>
          <w:sz w:val="24"/>
          <w:szCs w:val="24"/>
        </w:rPr>
        <w:t xml:space="preserve"> an ADU she would like to build for her mother. </w:t>
      </w:r>
      <w:r w:rsidRPr="5D686CF2" w:rsidR="27295974">
        <w:rPr>
          <w:sz w:val="24"/>
          <w:szCs w:val="24"/>
        </w:rPr>
        <w:t xml:space="preserve">The current State legislation allows detached ADU’s with a maximum </w:t>
      </w:r>
      <w:r w:rsidRPr="5D686CF2" w:rsidR="2CA353D0">
        <w:rPr>
          <w:sz w:val="24"/>
          <w:szCs w:val="24"/>
        </w:rPr>
        <w:t>living</w:t>
      </w:r>
      <w:r w:rsidRPr="5D686CF2" w:rsidR="27295974">
        <w:rPr>
          <w:sz w:val="24"/>
          <w:szCs w:val="24"/>
        </w:rPr>
        <w:t xml:space="preserve"> space of </w:t>
      </w:r>
      <w:r w:rsidRPr="5D686CF2" w:rsidR="6E3DA8B4">
        <w:rPr>
          <w:sz w:val="24"/>
          <w:szCs w:val="24"/>
        </w:rPr>
        <w:t xml:space="preserve">950 square feet. </w:t>
      </w:r>
      <w:r w:rsidRPr="5D686CF2" w:rsidR="7F923216">
        <w:rPr>
          <w:sz w:val="24"/>
          <w:szCs w:val="24"/>
        </w:rPr>
        <w:t xml:space="preserve">Shannon would like to build </w:t>
      </w:r>
      <w:r w:rsidRPr="5D686CF2" w:rsidR="0F8A77C7">
        <w:rPr>
          <w:sz w:val="24"/>
          <w:szCs w:val="24"/>
        </w:rPr>
        <w:t>an ADU larger than the maximum allowed</w:t>
      </w:r>
      <w:r w:rsidRPr="5D686CF2" w:rsidR="5E85BFEC">
        <w:rPr>
          <w:sz w:val="24"/>
          <w:szCs w:val="24"/>
        </w:rPr>
        <w:t xml:space="preserve">. The Board </w:t>
      </w:r>
      <w:r w:rsidRPr="5D686CF2" w:rsidR="5E85BFEC">
        <w:rPr>
          <w:sz w:val="24"/>
          <w:szCs w:val="24"/>
        </w:rPr>
        <w:t>advises Shannon to</w:t>
      </w:r>
      <w:r w:rsidRPr="5D686CF2" w:rsidR="5E85BFEC">
        <w:rPr>
          <w:sz w:val="24"/>
          <w:szCs w:val="24"/>
        </w:rPr>
        <w:t xml:space="preserve"> apply to the Zoning Board of Adjustment</w:t>
      </w:r>
      <w:r w:rsidRPr="5D686CF2" w:rsidR="6AE147E4">
        <w:rPr>
          <w:sz w:val="24"/>
          <w:szCs w:val="24"/>
        </w:rPr>
        <w:t>, seeking relief from our current ADU zoning ordinance</w:t>
      </w:r>
      <w:r w:rsidRPr="5D686CF2" w:rsidR="4E270800">
        <w:rPr>
          <w:sz w:val="24"/>
          <w:szCs w:val="24"/>
        </w:rPr>
        <w:t xml:space="preserve"> for size </w:t>
      </w:r>
      <w:r w:rsidRPr="5D686CF2" w:rsidR="5B9584BF">
        <w:rPr>
          <w:sz w:val="24"/>
          <w:szCs w:val="24"/>
        </w:rPr>
        <w:t xml:space="preserve">and scope. </w:t>
      </w:r>
    </w:p>
    <w:p w:rsidR="5D686CF2" w:rsidP="5D686CF2" w:rsidRDefault="5D686CF2" w14:paraId="780C6182" w14:textId="102A4B0A">
      <w:pPr>
        <w:pStyle w:val="Normal"/>
        <w:suppressLineNumbers w:val="0"/>
        <w:bidi w:val="0"/>
        <w:spacing w:before="0" w:beforeAutospacing="off" w:after="160" w:afterAutospacing="off" w:line="279" w:lineRule="auto"/>
        <w:ind w:left="0" w:right="0"/>
        <w:jc w:val="left"/>
        <w:rPr>
          <w:sz w:val="24"/>
          <w:szCs w:val="24"/>
        </w:rPr>
      </w:pPr>
    </w:p>
    <w:p w:rsidR="0E96AF68" w:rsidP="5D686CF2" w:rsidRDefault="0E96AF68" w14:paraId="16B5A7EC" w14:textId="3983C554">
      <w:pPr>
        <w:pStyle w:val="Normal"/>
        <w:suppressLineNumbers w:val="0"/>
        <w:bidi w:val="0"/>
        <w:spacing w:before="0" w:beforeAutospacing="off" w:after="160" w:afterAutospacing="off" w:line="279" w:lineRule="auto"/>
        <w:ind w:left="0" w:right="0"/>
        <w:jc w:val="left"/>
        <w:rPr>
          <w:sz w:val="24"/>
          <w:szCs w:val="24"/>
        </w:rPr>
      </w:pPr>
      <w:r w:rsidRPr="5D686CF2" w:rsidR="0E96AF68">
        <w:rPr>
          <w:sz w:val="24"/>
          <w:szCs w:val="24"/>
        </w:rPr>
        <w:t>The board reviews and discusses the updated dra</w:t>
      </w:r>
      <w:r w:rsidRPr="5D686CF2" w:rsidR="7666857D">
        <w:rPr>
          <w:sz w:val="24"/>
          <w:szCs w:val="24"/>
        </w:rPr>
        <w:t xml:space="preserve">ft </w:t>
      </w:r>
      <w:r w:rsidRPr="5D686CF2" w:rsidR="5B351AFE">
        <w:rPr>
          <w:sz w:val="24"/>
          <w:szCs w:val="24"/>
        </w:rPr>
        <w:t xml:space="preserve">versions </w:t>
      </w:r>
      <w:r w:rsidRPr="5D686CF2" w:rsidR="7666857D">
        <w:rPr>
          <w:sz w:val="24"/>
          <w:szCs w:val="24"/>
        </w:rPr>
        <w:t>of the</w:t>
      </w:r>
      <w:r w:rsidRPr="5D686CF2" w:rsidR="0E96AF68">
        <w:rPr>
          <w:sz w:val="24"/>
          <w:szCs w:val="24"/>
        </w:rPr>
        <w:t xml:space="preserve"> Housing </w:t>
      </w:r>
      <w:r w:rsidRPr="5D686CF2" w:rsidR="449BDD5F">
        <w:rPr>
          <w:sz w:val="24"/>
          <w:szCs w:val="24"/>
        </w:rPr>
        <w:t>ordinance c</w:t>
      </w:r>
      <w:r w:rsidRPr="5D686CF2" w:rsidR="78401B9B">
        <w:rPr>
          <w:sz w:val="24"/>
          <w:szCs w:val="24"/>
        </w:rPr>
        <w:t xml:space="preserve">hanges. </w:t>
      </w:r>
      <w:r w:rsidRPr="5D686CF2" w:rsidR="3B145DA2">
        <w:rPr>
          <w:sz w:val="24"/>
          <w:szCs w:val="24"/>
        </w:rPr>
        <w:t xml:space="preserve">Joe Falzone joins the dicussion to gain clarity on the density calculation including Workforce </w:t>
      </w:r>
      <w:r w:rsidRPr="5D686CF2" w:rsidR="3706440A">
        <w:rPr>
          <w:sz w:val="24"/>
          <w:szCs w:val="24"/>
        </w:rPr>
        <w:t>Housing. The board will work on including a mathematical formula</w:t>
      </w:r>
      <w:r w:rsidRPr="5D686CF2" w:rsidR="5D011C51">
        <w:rPr>
          <w:sz w:val="24"/>
          <w:szCs w:val="24"/>
        </w:rPr>
        <w:t xml:space="preserve"> for clarity. </w:t>
      </w:r>
    </w:p>
    <w:p w:rsidR="5D686CF2" w:rsidP="5D686CF2" w:rsidRDefault="5D686CF2" w14:paraId="1B4933F6" w14:textId="4ECE1BD3">
      <w:pPr>
        <w:pStyle w:val="Normal"/>
        <w:suppressLineNumbers w:val="0"/>
        <w:bidi w:val="0"/>
        <w:spacing w:before="0" w:beforeAutospacing="off" w:after="160" w:afterAutospacing="off" w:line="279" w:lineRule="auto"/>
        <w:ind w:left="0" w:right="0"/>
        <w:jc w:val="left"/>
        <w:rPr>
          <w:sz w:val="24"/>
          <w:szCs w:val="24"/>
        </w:rPr>
      </w:pPr>
    </w:p>
    <w:p w:rsidR="63110920" w:rsidRDefault="63110920" w14:paraId="6B71986F" w14:textId="0393B31E">
      <w:r w:rsidR="4C3F5B66">
        <w:rPr/>
        <w:t>The board reviews the proposed updated draft sign ordinance</w:t>
      </w:r>
      <w:r w:rsidR="35CCD30B">
        <w:rPr/>
        <w:t>.</w:t>
      </w:r>
      <w:r w:rsidR="12EC1794">
        <w:rPr/>
        <w:t xml:space="preserve"> The board </w:t>
      </w:r>
      <w:r w:rsidR="19AE07B3">
        <w:rPr/>
        <w:t>decided</w:t>
      </w:r>
      <w:r w:rsidR="12EC1794">
        <w:rPr/>
        <w:t xml:space="preserve"> to move forward with the </w:t>
      </w:r>
      <w:r w:rsidR="57FDA35C">
        <w:rPr/>
        <w:t>language</w:t>
      </w:r>
      <w:r w:rsidR="12EC1794">
        <w:rPr/>
        <w:t xml:space="preserve"> </w:t>
      </w:r>
      <w:r w:rsidR="0CB64049">
        <w:rPr/>
        <w:t>as presented</w:t>
      </w:r>
      <w:r w:rsidR="5ED698A1">
        <w:rPr/>
        <w:t xml:space="preserve"> and put it forward for the </w:t>
      </w:r>
      <w:r w:rsidR="04C402E0">
        <w:rPr/>
        <w:t>voters'</w:t>
      </w:r>
      <w:r w:rsidR="5ED698A1">
        <w:rPr/>
        <w:t xml:space="preserve"> approval in March.</w:t>
      </w:r>
      <w:r w:rsidR="35CCD30B">
        <w:rPr/>
        <w:t xml:space="preserve"> </w:t>
      </w:r>
      <w:r w:rsidR="2EDE23D3">
        <w:rPr/>
        <w:t>The public hearing will be held on December 4,</w:t>
      </w:r>
      <w:r w:rsidR="054827DA">
        <w:rPr/>
        <w:t xml:space="preserve"> 2025.</w:t>
      </w:r>
    </w:p>
    <w:p w:rsidR="63110920" w:rsidRDefault="63110920" w14:paraId="035ED267" w14:textId="1CFE49F9">
      <w:r w:rsidR="7113664D">
        <w:rPr/>
        <w:t xml:space="preserve">The ordinance will be as follows: </w:t>
      </w:r>
    </w:p>
    <w:p w:rsidR="63110920" w:rsidP="5D686CF2" w:rsidRDefault="63110920" w14:paraId="7BDC67BF" w14:textId="26FD291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054827DA">
        <w:rPr/>
        <w:t xml:space="preserve"> </w:t>
      </w: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Proposed amendments to the Brentwood Sign Regulations (2/26/25)</w:t>
      </w:r>
    </w:p>
    <w:p w:rsidR="63110920" w:rsidP="5D686CF2" w:rsidRDefault="63110920" w14:paraId="4A848A37" w14:textId="70805483">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Amend 400.003 Sign </w:t>
      </w:r>
      <w:r w:rsidRPr="5D686CF2" w:rsidR="587EBD96">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Regulations</w:t>
      </w: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Ordinance</w:t>
      </w:r>
    </w:p>
    <w:p w:rsidR="63110920" w:rsidP="5D686CF2" w:rsidRDefault="63110920" w14:paraId="45AEEF7F" w14:textId="1DDAE089">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Amend 400.003.003.001 to read as follows:</w:t>
      </w:r>
    </w:p>
    <w:p w:rsidR="63110920" w:rsidP="5D686CF2" w:rsidRDefault="63110920" w14:paraId="0C004635" w14:textId="6A2615C8">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Wall Signs: No wall-mounted sign shall exceed an area of one (1) square foot of sign for every linear foot of building facing the street.</w:t>
      </w:r>
    </w:p>
    <w:p w:rsidR="63110920" w:rsidP="5D686CF2" w:rsidRDefault="63110920" w14:paraId="40B30EC3" w14:textId="7DD4C889">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3110920" w:rsidP="5D686CF2" w:rsidRDefault="63110920" w14:paraId="451E5BC6" w14:textId="094A977C">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Amend 400.003.003.003, B., to read as follows:</w:t>
      </w:r>
    </w:p>
    <w:p w:rsidR="63110920" w:rsidP="5D686CF2" w:rsidRDefault="63110920" w14:paraId="34233BF4" w14:textId="5E25C2C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120 square feet</w:t>
      </w: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the Commercial District along NH Route 125, NH Route </w:t>
      </w: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101</w:t>
      </w: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NH Route 27.    </w:t>
      </w:r>
    </w:p>
    <w:p w:rsidR="63110920" w:rsidP="5D686CF2" w:rsidRDefault="63110920" w14:paraId="177BF649" w14:textId="6C94EDF4">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3110920" w:rsidP="5D686CF2" w:rsidRDefault="63110920" w14:paraId="3175F534" w14:textId="246BDC14">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Amend 400.003.003.003, C., to read as follows:</w:t>
      </w:r>
    </w:p>
    <w:p w:rsidR="63110920" w:rsidP="5D686CF2" w:rsidRDefault="63110920" w14:paraId="32C296D3" w14:textId="5176011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120 square feet in the Industrial District along Pine Road.</w:t>
      </w:r>
    </w:p>
    <w:p w:rsidR="63110920" w:rsidP="5D686CF2" w:rsidRDefault="63110920" w14:paraId="4348A5E0" w14:textId="72F9FE71">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3110920" w:rsidP="5D686CF2" w:rsidRDefault="63110920" w14:paraId="2CE88817" w14:textId="32DAFE26">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Amend 400.003.004.004 to read as follows:</w:t>
      </w:r>
    </w:p>
    <w:p w:rsidR="63110920" w:rsidP="5D686CF2" w:rsidRDefault="63110920" w14:paraId="7B1A91E9" w14:textId="6EB22AA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Each property shall be allowed as many wall-mounted signs as they want, limited only by the square foot allowances found in 400.003.003.001 above.  Signs shall only be placed on buildings, free standing on a pole, or a monument type sign and no other place.  A second free standing sign may be granted through this conditional use permit if the following conditions are met:</w:t>
      </w:r>
    </w:p>
    <w:p w:rsidR="63110920" w:rsidP="5D686CF2" w:rsidRDefault="63110920" w14:paraId="44BC3DEC" w14:textId="7782D16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remainder of this section is unchanged. </w:t>
      </w:r>
    </w:p>
    <w:p w:rsidR="63110920" w:rsidP="5D686CF2" w:rsidRDefault="63110920" w14:paraId="0658D8A1" w14:textId="79097D27">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3110920" w:rsidP="5D686CF2" w:rsidRDefault="63110920" w14:paraId="031E012C" w14:textId="287064E8">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Amend section 400.003.003General Provisions by adding a new section 400.003.003.008 to read as follows:</w:t>
      </w:r>
    </w:p>
    <w:p w:rsidR="63110920" w:rsidP="5D686CF2" w:rsidRDefault="63110920" w14:paraId="15D0580B" w14:textId="2891B5BE">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D686CF2" w:rsidR="587EBD96">
        <w:rPr>
          <w:rFonts w:ascii="Calibri" w:hAnsi="Calibri" w:eastAsia="Calibri" w:cs="Calibri"/>
          <w:b w:val="0"/>
          <w:bCs w:val="0"/>
          <w:i w:val="0"/>
          <w:iCs w:val="0"/>
          <w:caps w:val="0"/>
          <w:smallCaps w:val="0"/>
          <w:noProof w:val="0"/>
          <w:color w:val="000000" w:themeColor="text1" w:themeTint="FF" w:themeShade="FF"/>
          <w:sz w:val="24"/>
          <w:szCs w:val="24"/>
          <w:lang w:val="en-US"/>
        </w:rPr>
        <w:t>Each Free-Standing sign shall include the property address in text large enough to be seen by the travelling public on the abutting roadway.  The sign area required to display the property address shall not reduce the permitted square footage area of the sign.</w:t>
      </w:r>
    </w:p>
    <w:p w:rsidR="63110920" w:rsidP="5D686CF2" w:rsidRDefault="63110920" w14:paraId="30B1DDC7" w14:textId="45BABA0A">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3110920" w:rsidP="5D686CF2" w:rsidRDefault="63110920" w14:paraId="75DD8F1B" w14:textId="142ACDFD">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D686CF2" w:rsidR="1FEEFD8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Motion by D </w:t>
      </w:r>
      <w:r w:rsidRPr="5D686CF2" w:rsidR="0ED394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Marino</w:t>
      </w:r>
      <w:r w:rsidRPr="5D686CF2" w:rsidR="1FEEFD8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approve the meeting minutes from 10/16/25 with the edits </w:t>
      </w:r>
      <w:r w:rsidRPr="5D686CF2" w:rsidR="272C97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proposed. Second by D Finan, motion carried. L Faria abstains. </w:t>
      </w:r>
    </w:p>
    <w:p w:rsidR="63110920" w:rsidP="5D686CF2" w:rsidRDefault="63110920" w14:paraId="5A036EC2" w14:textId="4A81192C">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D686CF2" w:rsidR="6E4C088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Motion by L Faria to adjourn the meeting at 9:20 PM. Seconded by D Marino</w:t>
      </w:r>
      <w:r w:rsidRPr="5D686CF2" w:rsidR="12320F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motion was carried unanimously. </w:t>
      </w:r>
    </w:p>
    <w:p w:rsidR="63110920" w:rsidP="5D686CF2" w:rsidRDefault="63110920" w14:paraId="1C3E9DBE" w14:textId="66283B08">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D686CF2" w:rsidR="12320F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Respectfully Submitted </w:t>
      </w:r>
    </w:p>
    <w:p w:rsidR="63110920" w:rsidP="5D686CF2" w:rsidRDefault="63110920" w14:paraId="20993CC0" w14:textId="50D7E0EB">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D686CF2" w:rsidR="12320F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Mark Kennedy (LUA) </w:t>
      </w:r>
    </w:p>
    <w:p w:rsidR="63110920" w:rsidP="5D686CF2" w:rsidRDefault="63110920" w14:paraId="13A9E176" w14:textId="47072725">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63110920" w:rsidRDefault="63110920" w14:paraId="48396D39" w14:textId="34D672B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9ab0a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1f82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C0B57A"/>
    <w:rsid w:val="00B4D5CA"/>
    <w:rsid w:val="00EA0FDE"/>
    <w:rsid w:val="010BDF37"/>
    <w:rsid w:val="014117BD"/>
    <w:rsid w:val="01D7AF8B"/>
    <w:rsid w:val="01F6385C"/>
    <w:rsid w:val="02E7883C"/>
    <w:rsid w:val="0349DF6E"/>
    <w:rsid w:val="0421B851"/>
    <w:rsid w:val="04B39CDC"/>
    <w:rsid w:val="04C402E0"/>
    <w:rsid w:val="052C665F"/>
    <w:rsid w:val="054827DA"/>
    <w:rsid w:val="06DB5B65"/>
    <w:rsid w:val="07C54D44"/>
    <w:rsid w:val="081A8548"/>
    <w:rsid w:val="08528F3C"/>
    <w:rsid w:val="09AAA61A"/>
    <w:rsid w:val="0A98DCAF"/>
    <w:rsid w:val="0CB64049"/>
    <w:rsid w:val="0D35CE2A"/>
    <w:rsid w:val="0DC3FC8D"/>
    <w:rsid w:val="0E913198"/>
    <w:rsid w:val="0E96AF68"/>
    <w:rsid w:val="0EACF09F"/>
    <w:rsid w:val="0ED39465"/>
    <w:rsid w:val="0F299B63"/>
    <w:rsid w:val="0F8A77C7"/>
    <w:rsid w:val="102C42BE"/>
    <w:rsid w:val="102D5572"/>
    <w:rsid w:val="1065A031"/>
    <w:rsid w:val="121F7CA0"/>
    <w:rsid w:val="12320FCC"/>
    <w:rsid w:val="12518300"/>
    <w:rsid w:val="125DCCEC"/>
    <w:rsid w:val="12EC1794"/>
    <w:rsid w:val="12F8988F"/>
    <w:rsid w:val="1328AD15"/>
    <w:rsid w:val="139FC619"/>
    <w:rsid w:val="13AD6AAA"/>
    <w:rsid w:val="13D46C69"/>
    <w:rsid w:val="147D1A16"/>
    <w:rsid w:val="14B93D24"/>
    <w:rsid w:val="1563ADF4"/>
    <w:rsid w:val="15EA7F78"/>
    <w:rsid w:val="173DF8A6"/>
    <w:rsid w:val="1740363E"/>
    <w:rsid w:val="17803C59"/>
    <w:rsid w:val="181242C9"/>
    <w:rsid w:val="181DFBAD"/>
    <w:rsid w:val="1862F14D"/>
    <w:rsid w:val="198D506D"/>
    <w:rsid w:val="19AE07B3"/>
    <w:rsid w:val="1B478A9E"/>
    <w:rsid w:val="1B93D436"/>
    <w:rsid w:val="1BF3265A"/>
    <w:rsid w:val="1C5DFE8A"/>
    <w:rsid w:val="1C664490"/>
    <w:rsid w:val="1CF74A95"/>
    <w:rsid w:val="1D63A0E4"/>
    <w:rsid w:val="1DEB0B59"/>
    <w:rsid w:val="1E13014A"/>
    <w:rsid w:val="1E271523"/>
    <w:rsid w:val="1F806673"/>
    <w:rsid w:val="1F8A1B33"/>
    <w:rsid w:val="1FD341A3"/>
    <w:rsid w:val="1FDECB9A"/>
    <w:rsid w:val="1FEEFD8B"/>
    <w:rsid w:val="1FF9B91F"/>
    <w:rsid w:val="20B68CEF"/>
    <w:rsid w:val="21E86BFF"/>
    <w:rsid w:val="22006AAA"/>
    <w:rsid w:val="220A3718"/>
    <w:rsid w:val="233B77EE"/>
    <w:rsid w:val="2400E418"/>
    <w:rsid w:val="25B4590E"/>
    <w:rsid w:val="25E07F95"/>
    <w:rsid w:val="267EF217"/>
    <w:rsid w:val="27295974"/>
    <w:rsid w:val="272C97FC"/>
    <w:rsid w:val="274ABFC2"/>
    <w:rsid w:val="2777A607"/>
    <w:rsid w:val="27D98D61"/>
    <w:rsid w:val="29933D78"/>
    <w:rsid w:val="2A13391B"/>
    <w:rsid w:val="2A6DED4B"/>
    <w:rsid w:val="2B1E4693"/>
    <w:rsid w:val="2B22432E"/>
    <w:rsid w:val="2B27FD53"/>
    <w:rsid w:val="2C331351"/>
    <w:rsid w:val="2C63C037"/>
    <w:rsid w:val="2C760012"/>
    <w:rsid w:val="2CA353D0"/>
    <w:rsid w:val="2D31DF31"/>
    <w:rsid w:val="2DF1FBD6"/>
    <w:rsid w:val="2E31938D"/>
    <w:rsid w:val="2E9DBD4D"/>
    <w:rsid w:val="2EDE23D3"/>
    <w:rsid w:val="2F3F6B49"/>
    <w:rsid w:val="30C204EE"/>
    <w:rsid w:val="3318D605"/>
    <w:rsid w:val="3342087B"/>
    <w:rsid w:val="3375140C"/>
    <w:rsid w:val="33FFC173"/>
    <w:rsid w:val="35CCD30B"/>
    <w:rsid w:val="36BA5BB7"/>
    <w:rsid w:val="3706440A"/>
    <w:rsid w:val="3712B046"/>
    <w:rsid w:val="37A276F4"/>
    <w:rsid w:val="37F32238"/>
    <w:rsid w:val="3843DFD5"/>
    <w:rsid w:val="39A48809"/>
    <w:rsid w:val="3A5025F6"/>
    <w:rsid w:val="3A77010D"/>
    <w:rsid w:val="3B145DA2"/>
    <w:rsid w:val="3B3A6D3A"/>
    <w:rsid w:val="3B4C2189"/>
    <w:rsid w:val="3B694A7F"/>
    <w:rsid w:val="3BB5C2D9"/>
    <w:rsid w:val="3C3EBA93"/>
    <w:rsid w:val="3CD2036E"/>
    <w:rsid w:val="3CD724A5"/>
    <w:rsid w:val="3CE4F7FD"/>
    <w:rsid w:val="3DBE4C8B"/>
    <w:rsid w:val="3EB74549"/>
    <w:rsid w:val="3EBCFB33"/>
    <w:rsid w:val="4000937D"/>
    <w:rsid w:val="4003A02E"/>
    <w:rsid w:val="40256236"/>
    <w:rsid w:val="4067A277"/>
    <w:rsid w:val="406A1447"/>
    <w:rsid w:val="40C1D755"/>
    <w:rsid w:val="4200B979"/>
    <w:rsid w:val="42031C74"/>
    <w:rsid w:val="449BDD5F"/>
    <w:rsid w:val="4510D045"/>
    <w:rsid w:val="46EA340D"/>
    <w:rsid w:val="474EBDD5"/>
    <w:rsid w:val="4844E817"/>
    <w:rsid w:val="492A1B74"/>
    <w:rsid w:val="4968AED8"/>
    <w:rsid w:val="4B26F053"/>
    <w:rsid w:val="4B3B549B"/>
    <w:rsid w:val="4BA022A0"/>
    <w:rsid w:val="4BC1CA45"/>
    <w:rsid w:val="4BF56C40"/>
    <w:rsid w:val="4C33D7C5"/>
    <w:rsid w:val="4C3F5B66"/>
    <w:rsid w:val="4DEC4945"/>
    <w:rsid w:val="4E270800"/>
    <w:rsid w:val="4EBBD68F"/>
    <w:rsid w:val="50CA556D"/>
    <w:rsid w:val="523D25D7"/>
    <w:rsid w:val="526807F2"/>
    <w:rsid w:val="52710863"/>
    <w:rsid w:val="52F9623D"/>
    <w:rsid w:val="533F66EC"/>
    <w:rsid w:val="5383BD2F"/>
    <w:rsid w:val="53E372B4"/>
    <w:rsid w:val="54002E05"/>
    <w:rsid w:val="5483A953"/>
    <w:rsid w:val="5490A383"/>
    <w:rsid w:val="54F703C3"/>
    <w:rsid w:val="56C0B57A"/>
    <w:rsid w:val="570CFBE9"/>
    <w:rsid w:val="5711018F"/>
    <w:rsid w:val="57FDA35C"/>
    <w:rsid w:val="583C34D9"/>
    <w:rsid w:val="5859FCE1"/>
    <w:rsid w:val="5868E7FD"/>
    <w:rsid w:val="587EBD96"/>
    <w:rsid w:val="59D74973"/>
    <w:rsid w:val="5B351AFE"/>
    <w:rsid w:val="5B9584BF"/>
    <w:rsid w:val="5C06B9AB"/>
    <w:rsid w:val="5C6E51A8"/>
    <w:rsid w:val="5D011C51"/>
    <w:rsid w:val="5D507ED3"/>
    <w:rsid w:val="5D686CF2"/>
    <w:rsid w:val="5E85BFEC"/>
    <w:rsid w:val="5ED698A1"/>
    <w:rsid w:val="5FB7370D"/>
    <w:rsid w:val="61321331"/>
    <w:rsid w:val="61928B91"/>
    <w:rsid w:val="6193DD0C"/>
    <w:rsid w:val="625DEC90"/>
    <w:rsid w:val="63110920"/>
    <w:rsid w:val="63497FEB"/>
    <w:rsid w:val="63879FA4"/>
    <w:rsid w:val="65195F4B"/>
    <w:rsid w:val="651AB62C"/>
    <w:rsid w:val="653E8C68"/>
    <w:rsid w:val="659CB291"/>
    <w:rsid w:val="65D83823"/>
    <w:rsid w:val="66064545"/>
    <w:rsid w:val="67C22D84"/>
    <w:rsid w:val="67F3A8B5"/>
    <w:rsid w:val="68BB45F6"/>
    <w:rsid w:val="690F0B28"/>
    <w:rsid w:val="6987AB0E"/>
    <w:rsid w:val="6A6D9ED7"/>
    <w:rsid w:val="6A6EFECC"/>
    <w:rsid w:val="6AB3F527"/>
    <w:rsid w:val="6AE147E4"/>
    <w:rsid w:val="6B54F064"/>
    <w:rsid w:val="6C7F7382"/>
    <w:rsid w:val="6D7BEABC"/>
    <w:rsid w:val="6DF62C5A"/>
    <w:rsid w:val="6E3DA8B4"/>
    <w:rsid w:val="6E4C0886"/>
    <w:rsid w:val="6FFD6CA4"/>
    <w:rsid w:val="7113664D"/>
    <w:rsid w:val="71C31505"/>
    <w:rsid w:val="7232620C"/>
    <w:rsid w:val="72412AB8"/>
    <w:rsid w:val="72A8596B"/>
    <w:rsid w:val="7413C82E"/>
    <w:rsid w:val="757D5128"/>
    <w:rsid w:val="75958415"/>
    <w:rsid w:val="7666857D"/>
    <w:rsid w:val="778C44E3"/>
    <w:rsid w:val="779A9D09"/>
    <w:rsid w:val="779E8844"/>
    <w:rsid w:val="7803A2D3"/>
    <w:rsid w:val="78401B9B"/>
    <w:rsid w:val="78A9D414"/>
    <w:rsid w:val="78FF6A47"/>
    <w:rsid w:val="793CCE75"/>
    <w:rsid w:val="797A8385"/>
    <w:rsid w:val="79BCABBF"/>
    <w:rsid w:val="7A198DC2"/>
    <w:rsid w:val="7C7CCD1C"/>
    <w:rsid w:val="7CB3DE3C"/>
    <w:rsid w:val="7CE0FBA3"/>
    <w:rsid w:val="7D4D59C8"/>
    <w:rsid w:val="7D58692E"/>
    <w:rsid w:val="7EC244D4"/>
    <w:rsid w:val="7F92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B57A"/>
  <w15:chartTrackingRefBased/>
  <w15:docId w15:val="{2EB70727-68EA-4CD1-80E4-4D8D199AC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63110920"/>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63110920"/>
    <w:rPr>
      <w:color w:val="467886"/>
      <w:u w:val="single"/>
    </w:rPr>
  </w:style>
  <w:style w:type="paragraph" w:styleId="ListParagraph">
    <w:uiPriority w:val="34"/>
    <w:name w:val="List Paragraph"/>
    <w:basedOn w:val="Normal"/>
    <w:qFormat/>
    <w:rsid w:val="6311092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4bf8dddf9874919" /><Relationship Type="http://schemas.openxmlformats.org/officeDocument/2006/relationships/hyperlink" Target="mailto:mkennedy@brentwoodnh.gov" TargetMode="External" Id="R2b9e7c664a1b42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2025-11-10T18:57:57.4343683Z</dcterms:created>
  <dcterms:modified xsi:type="dcterms:W3CDTF">2025-11-24T14:17:50.9619320Z</dcterms:modified>
  <dc:creator>Mark Kennedy</dc:creator>
  <lastModifiedBy>Mark Kennedy</lastModifiedBy>
</coreProperties>
</file>