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544884F" wp14:paraId="66F8B3A2" wp14:textId="78C7987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544884F" w:rsidR="7C07E1D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4544884F" wp14:paraId="069D98E6" wp14:textId="0E039D3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544884F" wp14:paraId="624E302B" wp14:textId="0D48439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406c5f19b2964b48">
        <w:r w:rsidRPr="4544884F" w:rsidR="7C07E1D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4544884F" wp14:paraId="6002FDC4" wp14:textId="7567FE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</w:t>
      </w:r>
      <w:r w:rsidRPr="4544884F" w:rsidR="4474D5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</w:t>
      </w: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44884F" w:rsidR="7DFCB4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Session</w:t>
      </w: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 </w:t>
      </w:r>
      <w:r w:rsidRPr="4544884F" w:rsidR="2F8BA5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4544884F" w:rsidR="646EC1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</w:t>
      </w: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/25</w:t>
      </w:r>
    </w:p>
    <w:p xmlns:wp14="http://schemas.microsoft.com/office/word/2010/wordml" w:rsidP="4544884F" wp14:paraId="0F56509E" wp14:textId="02BF45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7A1B5E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</w:t>
      </w:r>
      <w:r w:rsidRPr="4544884F" w:rsidR="5A9BF3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opens</w:t>
      </w:r>
      <w:r w:rsidRPr="4544884F" w:rsidR="7A1B5E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5:07pm </w:t>
      </w:r>
    </w:p>
    <w:p xmlns:wp14="http://schemas.microsoft.com/office/word/2010/wordml" w:rsidP="4544884F" wp14:paraId="72CC372C" wp14:textId="14720A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K Aldred (Chair), S Kizza (Vice Chair), P Kleinman (SBR), D </w:t>
      </w:r>
      <w:r w:rsidRPr="4544884F" w:rsidR="0A3F17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Marino, L</w:t>
      </w:r>
      <w:r w:rsidRPr="4544884F" w:rsidR="7C07E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Faria (Alt), G Greenwood (TP), M Kennedy (LUA)</w:t>
      </w:r>
    </w:p>
    <w:p xmlns:wp14="http://schemas.microsoft.com/office/word/2010/wordml" w:rsidP="4544884F" wp14:paraId="7F484BE3" wp14:textId="2DC9F4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56C7D8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Resilience Planning and Engineering: Mark Fougere, Steve Wh</w:t>
      </w:r>
      <w:r w:rsidRPr="4544884F" w:rsidR="3C11F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itman, Crystal Kidd</w:t>
      </w:r>
    </w:p>
    <w:p xmlns:wp14="http://schemas.microsoft.com/office/word/2010/wordml" w:rsidP="4544884F" wp14:paraId="7C859407" wp14:textId="7144D7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3C11F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Topics of discussion and continued work</w:t>
      </w:r>
      <w:r w:rsidRPr="4544884F" w:rsidR="06E99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the following topics: </w:t>
      </w:r>
    </w:p>
    <w:p xmlns:wp14="http://schemas.microsoft.com/office/word/2010/wordml" w:rsidP="4544884F" wp14:paraId="76C218B0" wp14:textId="4A35046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6E99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Workforce housing</w:t>
      </w:r>
      <w:r w:rsidRPr="4544884F" w:rsidR="07725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44884F" w:rsidR="07725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ordinance</w:t>
      </w:r>
      <w:r w:rsidRPr="4544884F" w:rsidR="07725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544884F" wp14:paraId="3C161043" wp14:textId="6888BB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7725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Acessory Dwelling Unit (</w:t>
      </w:r>
      <w:r w:rsidRPr="4544884F" w:rsidR="7499E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ADU) ordinance </w:t>
      </w:r>
    </w:p>
    <w:p xmlns:wp14="http://schemas.microsoft.com/office/word/2010/wordml" w:rsidP="4544884F" wp14:paraId="40125320" wp14:textId="576284A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53311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 Family district </w:t>
      </w:r>
      <w:r w:rsidRPr="4544884F" w:rsidR="53311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ordinance</w:t>
      </w:r>
      <w:r w:rsidRPr="4544884F" w:rsidR="53311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544884F" wp14:paraId="1B401B71" wp14:textId="151198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2D804E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for the upcoming Housing Community Event </w:t>
      </w:r>
    </w:p>
    <w:p xmlns:wp14="http://schemas.microsoft.com/office/word/2010/wordml" w:rsidP="4544884F" wp14:paraId="4AC48499" wp14:textId="368E3E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3C551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 Shannon Stevens, 4 Sanborn Way</w:t>
      </w:r>
      <w:r w:rsidRPr="4544884F" w:rsidR="262722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544884F" w:rsidR="43C551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addressed the Board </w:t>
      </w:r>
      <w:r w:rsidRPr="4544884F" w:rsidR="43C551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4544884F" w:rsidR="43C551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</w:t>
      </w:r>
      <w:r w:rsidRPr="4544884F" w:rsidR="25A54E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 important the upcoming possible changes to the ADU ordinance are to her family</w:t>
      </w:r>
      <w:r w:rsidRPr="4544884F" w:rsidR="6B2D74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544884F" w:rsidR="06606D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current ADU ordinance simply will not work with the current orientation of </w:t>
      </w:r>
      <w:r w:rsidRPr="4544884F" w:rsidR="34E0DC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her home and septic. </w:t>
      </w:r>
      <w:r w:rsidRPr="4544884F" w:rsidR="3D0D6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detached ADU ordinance would help </w:t>
      </w:r>
      <w:r w:rsidRPr="4544884F" w:rsidR="1CBC9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4544884F" w:rsidR="3D0D6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much need housi</w:t>
      </w:r>
      <w:r w:rsidRPr="4544884F" w:rsidR="4072FA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 for her aging mother</w:t>
      </w:r>
      <w:r w:rsidRPr="4544884F" w:rsidR="7C3FDC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while keeping </w:t>
      </w:r>
      <w:r w:rsidRPr="4544884F" w:rsidR="500E4B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 family</w:t>
      </w:r>
      <w:r w:rsidRPr="4544884F" w:rsidR="7C3FDC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close to provide future care. </w:t>
      </w:r>
    </w:p>
    <w:p xmlns:wp14="http://schemas.microsoft.com/office/word/2010/wordml" w:rsidP="4544884F" wp14:paraId="205BC186" wp14:textId="55939D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44884F" w:rsidR="06F19C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</w:t>
      </w:r>
      <w:r w:rsidRPr="4544884F" w:rsidR="4CAA5A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Regular Session Meeting Minutes 4/3/25</w:t>
      </w:r>
    </w:p>
    <w:p xmlns:wp14="http://schemas.microsoft.com/office/word/2010/wordml" w:rsidP="4544884F" wp14:paraId="56A8D504" wp14:textId="716560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31E3D4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S Kizza (Vice Chair), P Kleinman (SBR), D Marino,</w:t>
      </w:r>
      <w:r w:rsidRPr="4544884F" w:rsidR="2FFF21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 Ramsdell</w:t>
      </w:r>
      <w:r w:rsidRPr="4544884F" w:rsidR="31E3D4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 West</w:t>
      </w:r>
      <w:r w:rsidRPr="4544884F" w:rsidR="31E3D4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 Greenwood (TP), M Kennedy (LUA)</w:t>
      </w:r>
    </w:p>
    <w:p xmlns:wp14="http://schemas.microsoft.com/office/word/2010/wordml" w:rsidP="4544884F" wp14:paraId="707A0507" wp14:textId="7C51D59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774FBA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</w:t>
      </w:r>
      <w:r w:rsidRPr="4544884F" w:rsidR="7A88C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7:04pm</w:t>
      </w:r>
    </w:p>
    <w:p xmlns:wp14="http://schemas.microsoft.com/office/word/2010/wordml" w:rsidP="4544884F" wp14:paraId="75F35854" wp14:textId="594B0C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9DBC6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Marino, to appoint alternate B West</w:t>
      </w:r>
      <w:r w:rsidRPr="4544884F" w:rsidR="39E09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</w:t>
      </w:r>
      <w:r w:rsidRPr="4544884F" w:rsidR="09DBC6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44884F" w:rsidR="09DBC6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vo</w:t>
      </w:r>
      <w:r w:rsidRPr="4544884F" w:rsidR="25B35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ting member</w:t>
      </w:r>
      <w:r w:rsidRPr="4544884F" w:rsidR="06EEFE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S Kizza, motion passes all in favor. </w:t>
      </w:r>
    </w:p>
    <w:p xmlns:wp14="http://schemas.microsoft.com/office/word/2010/wordml" w:rsidP="4544884F" wp14:paraId="632B8F77" wp14:textId="341A1C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1FE00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4544884F" w:rsidR="7A89F3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Kizza, to invoke </w:t>
      </w:r>
      <w:r w:rsidRPr="4544884F" w:rsidR="7A89F3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jurisdiction</w:t>
      </w:r>
      <w:r w:rsidRPr="4544884F" w:rsidR="7A89F3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 the </w:t>
      </w:r>
      <w:r w:rsidRPr="4544884F" w:rsidR="28025D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Layton/Clark 2 lot </w:t>
      </w:r>
      <w:r w:rsidRPr="4544884F" w:rsidR="4F8C7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subdivision plan application. Seconded by </w:t>
      </w:r>
      <w:r w:rsidRPr="4544884F" w:rsidR="59E752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Marino, motion passes all in favor. </w:t>
      </w:r>
    </w:p>
    <w:p xmlns:wp14="http://schemas.microsoft.com/office/word/2010/wordml" wp14:paraId="0849ED8B" wp14:textId="0D0D993C">
      <w:r w:rsidRPr="4544884F" w:rsidR="7A89F3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44884F" w:rsidR="25B35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="712EE207">
        <w:drawing>
          <wp:inline xmlns:wp14="http://schemas.microsoft.com/office/word/2010/wordprocessingDrawing" wp14:editId="4EE178DF" wp14:anchorId="7587D820">
            <wp:extent cx="6086474" cy="3143250"/>
            <wp:effectExtent l="0" t="0" r="0" b="0"/>
            <wp:docPr id="16780909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ae879c303a4f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4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544884F" wp14:paraId="33D33207" wp14:textId="7A3E88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44884F" wp14:paraId="477672D3" wp14:textId="1B94086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31CC5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Ryan Lavelle from </w:t>
      </w:r>
      <w:r w:rsidRPr="4544884F" w:rsidR="7728C7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Lavelle Associates gives a prese</w:t>
      </w:r>
      <w:r w:rsidRPr="4544884F" w:rsidR="6196C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ntation on the proposed plan to subdivide the </w:t>
      </w:r>
      <w:r w:rsidRPr="4544884F" w:rsidR="2916E4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8.43-acre lot into two parcels. </w:t>
      </w:r>
    </w:p>
    <w:p xmlns:wp14="http://schemas.microsoft.com/office/word/2010/wordml" w:rsidP="4544884F" wp14:paraId="43896E76" wp14:textId="042E9B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6DEC3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 members ask questions and </w:t>
      </w:r>
      <w:r w:rsidRPr="4544884F" w:rsidR="61BF6F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 over comments from Glenn Greenwood and Town Engineer Chris Raymond. </w:t>
      </w:r>
      <w:r w:rsidRPr="4544884F" w:rsidR="7969B0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Ryan addresses the changes to the plan </w:t>
      </w:r>
      <w:r w:rsidRPr="4544884F" w:rsidR="7969B0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regard to</w:t>
      </w:r>
      <w:r w:rsidRPr="4544884F" w:rsidR="7969B0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comment letters.</w:t>
      </w:r>
      <w:r w:rsidRPr="4544884F" w:rsidR="7969B0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544884F" wp14:paraId="20F7122F" wp14:textId="37525FB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1A2BE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4544884F" w:rsidR="41F8DA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Kizza to approve the subdivision with the following conditions:</w:t>
      </w:r>
    </w:p>
    <w:p xmlns:wp14="http://schemas.microsoft.com/office/word/2010/wordml" w:rsidP="4544884F" wp14:paraId="06DD3309" wp14:textId="456243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1F8DA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off letter from TEC </w:t>
      </w:r>
    </w:p>
    <w:p xmlns:wp14="http://schemas.microsoft.com/office/word/2010/wordml" w:rsidP="4544884F" wp14:paraId="27EA152F" wp14:textId="31F8AD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1F8DA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Conformation of proper monumentation </w:t>
      </w:r>
    </w:p>
    <w:p xmlns:wp14="http://schemas.microsoft.com/office/word/2010/wordml" w:rsidP="4544884F" wp14:paraId="76AC2BF8" wp14:textId="439E1E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1F8DA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B West, </w:t>
      </w:r>
      <w:r w:rsidRPr="4544884F" w:rsidR="63131D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4544884F" w:rsidR="41F8DA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otion passes all in favor </w:t>
      </w:r>
    </w:p>
    <w:p xmlns:wp14="http://schemas.microsoft.com/office/word/2010/wordml" w:rsidP="4544884F" wp14:paraId="116440AC" wp14:textId="1B07F1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623BCF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DMV application</w:t>
      </w:r>
      <w:r w:rsidRPr="4544884F" w:rsidR="2012C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187 Route 125, Unit C2, Brentwood NH. </w:t>
      </w:r>
    </w:p>
    <w:p xmlns:wp14="http://schemas.microsoft.com/office/word/2010/wordml" wp14:paraId="3C5C8BAC" wp14:textId="4495D928">
      <w:r w:rsidR="1ECB4C19">
        <w:drawing>
          <wp:inline xmlns:wp14="http://schemas.microsoft.com/office/word/2010/wordprocessingDrawing" wp14:editId="787D97EB" wp14:anchorId="1CED302C">
            <wp:extent cx="6105525" cy="4581525"/>
            <wp:effectExtent l="0" t="0" r="0" b="0"/>
            <wp:docPr id="4918258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aa7933e77a94e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544884F" wp14:paraId="0A523CFE" wp14:textId="03A1250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3C551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44884F" w:rsidR="77010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Scott Bradley from Brentwood Motorsports reviews his plan to have </w:t>
      </w:r>
      <w:r w:rsidRPr="4544884F" w:rsidR="06DAC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online auto sales out of this location. </w:t>
      </w:r>
    </w:p>
    <w:p xmlns:wp14="http://schemas.microsoft.com/office/word/2010/wordml" w:rsidP="2F882D3B" wp14:paraId="4C500854" wp14:textId="2F203D9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882D3B" w:rsidR="43A9B0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2F882D3B" w:rsidR="415EF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Kizza, to approve the </w:t>
      </w:r>
      <w:r w:rsidRPr="2F882D3B" w:rsidR="71763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</w:t>
      </w:r>
      <w:r w:rsidRPr="2F882D3B" w:rsidR="415EF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following conditions:</w:t>
      </w:r>
    </w:p>
    <w:p xmlns:wp14="http://schemas.microsoft.com/office/word/2010/wordml" w:rsidP="4544884F" wp14:paraId="3CC5B624" wp14:textId="5500A4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2EF6D9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187 Route 125 Unit C2</w:t>
      </w:r>
      <w:r w:rsidRPr="4544884F" w:rsidR="663026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544884F" w:rsidR="415EF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display or storage of vehicles outside</w:t>
      </w:r>
    </w:p>
    <w:p xmlns:wp14="http://schemas.microsoft.com/office/word/2010/wordml" w:rsidP="4544884F" wp14:paraId="5512F41A" wp14:textId="2047B9F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15EF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D Marino, </w:t>
      </w:r>
      <w:r w:rsidRPr="4544884F" w:rsidR="415EF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motion</w:t>
      </w:r>
      <w:r w:rsidRPr="4544884F" w:rsidR="415EF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passed unanimously. </w:t>
      </w:r>
    </w:p>
    <w:p xmlns:wp14="http://schemas.microsoft.com/office/word/2010/wordml" w:rsidP="4544884F" wp14:paraId="52A98163" wp14:textId="6C95A5E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6FE21B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Topic of Discussion: </w:t>
      </w:r>
    </w:p>
    <w:p xmlns:wp14="http://schemas.microsoft.com/office/word/2010/wordml" w:rsidP="4544884F" wp14:paraId="571576E7" wp14:textId="10C931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Letter of </w:t>
      </w: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Regional</w:t>
      </w: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 from the Kingston ZBA </w:t>
      </w:r>
    </w:p>
    <w:p xmlns:wp14="http://schemas.microsoft.com/office/word/2010/wordml" w:rsidP="4544884F" wp14:paraId="6B5EF5FC" wp14:textId="4B68C4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River Run </w:t>
      </w: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drainage</w:t>
      </w: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</w:t>
      </w:r>
    </w:p>
    <w:p xmlns:wp14="http://schemas.microsoft.com/office/word/2010/wordml" w:rsidP="4544884F" wp14:paraId="2BA44D54" wp14:textId="718D06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7775D2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Marino</w:t>
      </w:r>
      <w:r w:rsidRPr="4544884F" w:rsidR="79AB61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544884F" w:rsidR="7775D2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legislative update on bills in the House and Sen</w:t>
      </w:r>
      <w:r w:rsidRPr="4544884F" w:rsidR="670BC4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ate </w:t>
      </w:r>
    </w:p>
    <w:p xmlns:wp14="http://schemas.microsoft.com/office/word/2010/wordml" w:rsidP="4544884F" wp14:paraId="349C04AB" wp14:textId="0C80FD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4A4C5B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Kizza, posable grant funding </w:t>
      </w:r>
      <w:r w:rsidRPr="4544884F" w:rsidR="58B5F3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South Road and route 125 </w:t>
      </w:r>
      <w:r w:rsidRPr="4544884F" w:rsidR="58B5F3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intersection</w:t>
      </w:r>
      <w:r w:rsidRPr="4544884F" w:rsidR="58B5F3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544884F" wp14:paraId="72E68B01" wp14:textId="271785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44884F" wp14:paraId="774D6532" wp14:textId="594C80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076CB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approve the minutes from 3/20/25. Seconded by </w:t>
      </w:r>
      <w:r w:rsidRPr="4544884F" w:rsidR="1AFD5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West, motion passes unanimously. </w:t>
      </w:r>
    </w:p>
    <w:p xmlns:wp14="http://schemas.microsoft.com/office/word/2010/wordml" w:rsidP="4544884F" wp14:paraId="6071CEA9" wp14:textId="6ADBCA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298BB8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S Kizza, to adjourn at 8:15pm. Seconded by D Marino</w:t>
      </w: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carried. </w:t>
      </w:r>
    </w:p>
    <w:p xmlns:wp14="http://schemas.microsoft.com/office/word/2010/wordml" w:rsidP="4544884F" wp14:paraId="69AD4881" wp14:textId="7F6EE8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</w:t>
      </w: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544884F" wp14:paraId="1D15B97C" wp14:textId="4F8989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4544884F" wp14:paraId="36C96325" wp14:textId="74698E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xmlns:wp14="http://schemas.microsoft.com/office/word/2010/wordml" w:rsidP="4544884F" wp14:paraId="0003B049" wp14:textId="09F1DE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44884F" w:rsidR="12C16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xmlns:wp14="http://schemas.microsoft.com/office/word/2010/wordml" w:rsidP="4544884F" wp14:paraId="07965F44" wp14:textId="090A02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44884F" wp14:paraId="345FB4E7" wp14:textId="19210F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44884F" wp14:paraId="4923D060" wp14:textId="120C46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8AB53A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A3BBA"/>
    <w:rsid w:val="01EFEBAE"/>
    <w:rsid w:val="0226C61D"/>
    <w:rsid w:val="02C13151"/>
    <w:rsid w:val="04FBB54B"/>
    <w:rsid w:val="06606DCF"/>
    <w:rsid w:val="06DACF68"/>
    <w:rsid w:val="06DEC3FE"/>
    <w:rsid w:val="06E99C27"/>
    <w:rsid w:val="06EEFE09"/>
    <w:rsid w:val="06F19CF4"/>
    <w:rsid w:val="076CB525"/>
    <w:rsid w:val="07725B46"/>
    <w:rsid w:val="07AD69AF"/>
    <w:rsid w:val="083E95B3"/>
    <w:rsid w:val="0844A1C1"/>
    <w:rsid w:val="094571FB"/>
    <w:rsid w:val="09DBC66F"/>
    <w:rsid w:val="0A20E43E"/>
    <w:rsid w:val="0A3F17DF"/>
    <w:rsid w:val="0B6B9B11"/>
    <w:rsid w:val="0CCA06F7"/>
    <w:rsid w:val="10AF67E0"/>
    <w:rsid w:val="11412883"/>
    <w:rsid w:val="12129A5E"/>
    <w:rsid w:val="127E1FC8"/>
    <w:rsid w:val="12C16FFE"/>
    <w:rsid w:val="13722027"/>
    <w:rsid w:val="13B59413"/>
    <w:rsid w:val="156201CF"/>
    <w:rsid w:val="17345866"/>
    <w:rsid w:val="175E9367"/>
    <w:rsid w:val="1935E4B3"/>
    <w:rsid w:val="1A2BE645"/>
    <w:rsid w:val="1A5891EA"/>
    <w:rsid w:val="1A9EF781"/>
    <w:rsid w:val="1AFD58B0"/>
    <w:rsid w:val="1BB7C9DC"/>
    <w:rsid w:val="1C87BE84"/>
    <w:rsid w:val="1CBC9AB5"/>
    <w:rsid w:val="1ECB4C19"/>
    <w:rsid w:val="1FCE0F25"/>
    <w:rsid w:val="2012C3C3"/>
    <w:rsid w:val="21C1E52B"/>
    <w:rsid w:val="237903CC"/>
    <w:rsid w:val="250CB742"/>
    <w:rsid w:val="25A54ECC"/>
    <w:rsid w:val="25B35A04"/>
    <w:rsid w:val="262519FE"/>
    <w:rsid w:val="2627226C"/>
    <w:rsid w:val="265DAFE5"/>
    <w:rsid w:val="266D840E"/>
    <w:rsid w:val="273AF698"/>
    <w:rsid w:val="278D6A9A"/>
    <w:rsid w:val="28025D5F"/>
    <w:rsid w:val="2916E456"/>
    <w:rsid w:val="295E6796"/>
    <w:rsid w:val="298BB80F"/>
    <w:rsid w:val="2B17EB93"/>
    <w:rsid w:val="2C0CC7C0"/>
    <w:rsid w:val="2CB2CB4A"/>
    <w:rsid w:val="2D804EA0"/>
    <w:rsid w:val="2EBCD9F1"/>
    <w:rsid w:val="2EF6D94F"/>
    <w:rsid w:val="2F882D3B"/>
    <w:rsid w:val="2F8BA51B"/>
    <w:rsid w:val="2FFF214F"/>
    <w:rsid w:val="3179B24A"/>
    <w:rsid w:val="317AD878"/>
    <w:rsid w:val="31CC5328"/>
    <w:rsid w:val="31E3D4F8"/>
    <w:rsid w:val="33BE4219"/>
    <w:rsid w:val="3407C4DB"/>
    <w:rsid w:val="3445F4A8"/>
    <w:rsid w:val="34E0DCC3"/>
    <w:rsid w:val="382D7CF9"/>
    <w:rsid w:val="3852D65A"/>
    <w:rsid w:val="387ACD6A"/>
    <w:rsid w:val="39E09706"/>
    <w:rsid w:val="3A941151"/>
    <w:rsid w:val="3C11F432"/>
    <w:rsid w:val="3D0D6746"/>
    <w:rsid w:val="3DA85CBF"/>
    <w:rsid w:val="3E680ACB"/>
    <w:rsid w:val="3EC237FB"/>
    <w:rsid w:val="3FCC3929"/>
    <w:rsid w:val="404A13DD"/>
    <w:rsid w:val="4072FA25"/>
    <w:rsid w:val="40AAAB99"/>
    <w:rsid w:val="415EFC27"/>
    <w:rsid w:val="41F8DAAA"/>
    <w:rsid w:val="41FE00F0"/>
    <w:rsid w:val="4294CD55"/>
    <w:rsid w:val="4303EAC8"/>
    <w:rsid w:val="434E6B7C"/>
    <w:rsid w:val="437BB221"/>
    <w:rsid w:val="43A9B070"/>
    <w:rsid w:val="43C551E2"/>
    <w:rsid w:val="4474D5CE"/>
    <w:rsid w:val="44D73249"/>
    <w:rsid w:val="4544884F"/>
    <w:rsid w:val="45FA2136"/>
    <w:rsid w:val="46379A26"/>
    <w:rsid w:val="463C1783"/>
    <w:rsid w:val="46F5B96C"/>
    <w:rsid w:val="4801E05D"/>
    <w:rsid w:val="489FB4A6"/>
    <w:rsid w:val="49701C74"/>
    <w:rsid w:val="4A4C5B1B"/>
    <w:rsid w:val="4B560DDF"/>
    <w:rsid w:val="4CAA5ABD"/>
    <w:rsid w:val="4D87DB51"/>
    <w:rsid w:val="4F41A0CB"/>
    <w:rsid w:val="4F8C7347"/>
    <w:rsid w:val="500E4BA4"/>
    <w:rsid w:val="5041C01A"/>
    <w:rsid w:val="50B63DD5"/>
    <w:rsid w:val="514BE7D2"/>
    <w:rsid w:val="52223314"/>
    <w:rsid w:val="523A3BBA"/>
    <w:rsid w:val="5242E015"/>
    <w:rsid w:val="526371BA"/>
    <w:rsid w:val="532AC7E3"/>
    <w:rsid w:val="53311D06"/>
    <w:rsid w:val="53846C89"/>
    <w:rsid w:val="53D60AF9"/>
    <w:rsid w:val="5410B38F"/>
    <w:rsid w:val="54189D0D"/>
    <w:rsid w:val="552CACEC"/>
    <w:rsid w:val="56C7D8ED"/>
    <w:rsid w:val="577E8060"/>
    <w:rsid w:val="58B5F3B9"/>
    <w:rsid w:val="59E752E8"/>
    <w:rsid w:val="5A9BF344"/>
    <w:rsid w:val="5C5F3195"/>
    <w:rsid w:val="5CCDB6FB"/>
    <w:rsid w:val="60526E44"/>
    <w:rsid w:val="60B51441"/>
    <w:rsid w:val="60CDCEB4"/>
    <w:rsid w:val="6196CA02"/>
    <w:rsid w:val="61BF6FE2"/>
    <w:rsid w:val="623BCFE6"/>
    <w:rsid w:val="628DA158"/>
    <w:rsid w:val="62FA0EEE"/>
    <w:rsid w:val="63131D32"/>
    <w:rsid w:val="646EC175"/>
    <w:rsid w:val="64CA5928"/>
    <w:rsid w:val="66302633"/>
    <w:rsid w:val="666A5E47"/>
    <w:rsid w:val="6682EC29"/>
    <w:rsid w:val="670BC469"/>
    <w:rsid w:val="682847F0"/>
    <w:rsid w:val="684FA3F2"/>
    <w:rsid w:val="6AD1A1CB"/>
    <w:rsid w:val="6B2D74A4"/>
    <w:rsid w:val="6BD7BC64"/>
    <w:rsid w:val="6C5D707A"/>
    <w:rsid w:val="6FE21B03"/>
    <w:rsid w:val="7009EA63"/>
    <w:rsid w:val="712EE207"/>
    <w:rsid w:val="717630E9"/>
    <w:rsid w:val="72E2BFD2"/>
    <w:rsid w:val="742A3A5B"/>
    <w:rsid w:val="7499EDD6"/>
    <w:rsid w:val="74F55BC5"/>
    <w:rsid w:val="75932D04"/>
    <w:rsid w:val="77010085"/>
    <w:rsid w:val="7728C77C"/>
    <w:rsid w:val="774FBA7F"/>
    <w:rsid w:val="7775D200"/>
    <w:rsid w:val="78716EB8"/>
    <w:rsid w:val="79155F65"/>
    <w:rsid w:val="7969B02C"/>
    <w:rsid w:val="79AB610F"/>
    <w:rsid w:val="79BBDBA2"/>
    <w:rsid w:val="7A1B5EA1"/>
    <w:rsid w:val="7A88CA1D"/>
    <w:rsid w:val="7A89F39B"/>
    <w:rsid w:val="7B138DFF"/>
    <w:rsid w:val="7C07E1DE"/>
    <w:rsid w:val="7C3FDCEE"/>
    <w:rsid w:val="7D443DA7"/>
    <w:rsid w:val="7DFCB466"/>
    <w:rsid w:val="7DFCB49B"/>
    <w:rsid w:val="7E7048ED"/>
    <w:rsid w:val="7EDFFDEE"/>
    <w:rsid w:val="7F2EC3B6"/>
    <w:rsid w:val="7F80C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3BBA"/>
  <w15:chartTrackingRefBased/>
  <w15:docId w15:val="{49106A20-F728-4D29-A0D6-D7EF4F576D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544884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06c5f19b2964b48" /><Relationship Type="http://schemas.openxmlformats.org/officeDocument/2006/relationships/image" Target="/media/image.png" Id="Rfbae879c303a4feb" /><Relationship Type="http://schemas.openxmlformats.org/officeDocument/2006/relationships/image" Target="/media/image2.png" Id="R7aa7933e77a94e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2025-04-04T13:03:43.9819614Z</dcterms:created>
  <dcterms:modified xsi:type="dcterms:W3CDTF">2025-04-16T12:48:39.2434004Z</dcterms:modified>
  <dc:creator>Mark Kennedy</dc:creator>
  <lastModifiedBy>Mark Kennedy</lastModifiedBy>
</coreProperties>
</file>